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7" w:rsidRPr="009A5C4B" w:rsidRDefault="000C518B" w:rsidP="009D4154">
      <w:pPr>
        <w:spacing w:after="0"/>
        <w:rPr>
          <w:rFonts w:ascii="Roboto" w:hAnsi="Roboto" w:cs="Arial"/>
          <w:b/>
          <w:sz w:val="28"/>
          <w:szCs w:val="28"/>
          <w:lang w:val="de-DE"/>
        </w:rPr>
      </w:pPr>
      <w:r w:rsidRPr="000C518B">
        <w:rPr>
          <w:rFonts w:ascii="Roboto" w:hAnsi="Roboto"/>
          <w:b/>
          <w:sz w:val="28"/>
          <w:szCs w:val="28"/>
          <w:lang w:val="de-DE"/>
        </w:rPr>
        <w:t>Robust, leicht zu reinigen und kompatibel zum Z6</w:t>
      </w:r>
      <w:r w:rsidR="00CC065A">
        <w:rPr>
          <w:rFonts w:ascii="Roboto" w:hAnsi="Roboto"/>
          <w:b/>
          <w:sz w:val="28"/>
          <w:szCs w:val="28"/>
          <w:lang w:val="de-DE"/>
        </w:rPr>
        <w:t>-</w:t>
      </w:r>
      <w:r w:rsidRPr="000C518B">
        <w:rPr>
          <w:rFonts w:ascii="Roboto" w:hAnsi="Roboto"/>
          <w:b/>
          <w:sz w:val="28"/>
          <w:szCs w:val="28"/>
          <w:lang w:val="de-DE"/>
        </w:rPr>
        <w:t xml:space="preserve">Marktstandard: Neue </w:t>
      </w:r>
      <w:proofErr w:type="spellStart"/>
      <w:r w:rsidRPr="000C518B">
        <w:rPr>
          <w:rFonts w:ascii="Roboto" w:hAnsi="Roboto"/>
          <w:b/>
          <w:sz w:val="28"/>
          <w:szCs w:val="28"/>
          <w:lang w:val="de-DE"/>
        </w:rPr>
        <w:t>Biegestabwägezelle</w:t>
      </w:r>
      <w:proofErr w:type="spellEnd"/>
      <w:r w:rsidRPr="000C518B">
        <w:rPr>
          <w:rFonts w:ascii="Roboto" w:hAnsi="Roboto"/>
          <w:b/>
          <w:sz w:val="28"/>
          <w:szCs w:val="28"/>
          <w:lang w:val="de-DE"/>
        </w:rPr>
        <w:t xml:space="preserve"> Z6R</w:t>
      </w:r>
      <w:r w:rsidR="00D048BC">
        <w:rPr>
          <w:rFonts w:ascii="Roboto" w:hAnsi="Roboto"/>
          <w:b/>
          <w:sz w:val="28"/>
          <w:szCs w:val="28"/>
          <w:lang w:val="de-DE"/>
        </w:rPr>
        <w:t xml:space="preserve"> von HBM</w:t>
      </w:r>
      <w:r>
        <w:rPr>
          <w:rFonts w:ascii="Roboto" w:hAnsi="Roboto"/>
          <w:b/>
          <w:sz w:val="28"/>
          <w:szCs w:val="28"/>
          <w:lang w:val="de-DE"/>
        </w:rPr>
        <w:t xml:space="preserve"> </w:t>
      </w:r>
    </w:p>
    <w:p w:rsidR="00D25D0F" w:rsidRPr="0077682B" w:rsidRDefault="00D25D0F" w:rsidP="00D25D0F">
      <w:pPr>
        <w:spacing w:after="0"/>
        <w:rPr>
          <w:rFonts w:ascii="Roboto" w:hAnsi="Roboto" w:cs="Arial"/>
          <w:b/>
          <w:lang w:val="de-DE"/>
        </w:rPr>
      </w:pPr>
    </w:p>
    <w:p w:rsidR="009A2149" w:rsidRPr="00F61D0F" w:rsidRDefault="00402D90" w:rsidP="006871BF">
      <w:pPr>
        <w:pStyle w:val="Listenabsatz"/>
        <w:numPr>
          <w:ilvl w:val="0"/>
          <w:numId w:val="2"/>
        </w:numPr>
        <w:spacing w:after="0"/>
        <w:rPr>
          <w:rFonts w:ascii="Roboto" w:hAnsi="Roboto" w:cs="Arial"/>
          <w:lang w:val="de-DE"/>
        </w:rPr>
      </w:pPr>
      <w:r>
        <w:rPr>
          <w:rFonts w:ascii="Roboto" w:hAnsi="Roboto"/>
          <w:lang w:val="de-DE"/>
        </w:rPr>
        <w:t xml:space="preserve">Für Nennlasten von </w:t>
      </w:r>
      <w:r w:rsidR="001D20C1">
        <w:rPr>
          <w:rFonts w:ascii="Roboto" w:hAnsi="Roboto"/>
          <w:lang w:val="de-DE"/>
        </w:rPr>
        <w:t>(</w:t>
      </w:r>
      <w:r>
        <w:rPr>
          <w:rFonts w:ascii="Roboto" w:hAnsi="Roboto"/>
          <w:lang w:val="de-DE"/>
        </w:rPr>
        <w:t>20</w:t>
      </w:r>
      <w:r w:rsidR="001D20C1">
        <w:rPr>
          <w:rFonts w:ascii="Roboto" w:hAnsi="Roboto"/>
          <w:lang w:val="de-DE"/>
        </w:rPr>
        <w:t>….200) kg</w:t>
      </w:r>
      <w:r>
        <w:rPr>
          <w:rFonts w:ascii="Roboto" w:hAnsi="Roboto"/>
          <w:lang w:val="de-DE"/>
        </w:rPr>
        <w:t xml:space="preserve"> </w:t>
      </w:r>
    </w:p>
    <w:p w:rsidR="00A94223" w:rsidRPr="00402D90" w:rsidRDefault="00402D90" w:rsidP="000C3ECC">
      <w:pPr>
        <w:pStyle w:val="Listenabsatz"/>
        <w:numPr>
          <w:ilvl w:val="0"/>
          <w:numId w:val="2"/>
        </w:numPr>
        <w:spacing w:after="0"/>
        <w:rPr>
          <w:rFonts w:ascii="Roboto" w:hAnsi="Roboto" w:cs="Arial"/>
          <w:lang w:val="de-DE"/>
        </w:rPr>
      </w:pPr>
      <w:r w:rsidRPr="00402D90">
        <w:rPr>
          <w:rFonts w:ascii="Roboto" w:hAnsi="Roboto"/>
          <w:lang w:val="de-DE"/>
        </w:rPr>
        <w:t xml:space="preserve">Robustes Gehäuse in </w:t>
      </w:r>
      <w:r w:rsidR="00EE4E61">
        <w:rPr>
          <w:rFonts w:ascii="Roboto" w:hAnsi="Roboto"/>
          <w:lang w:val="de-DE"/>
        </w:rPr>
        <w:t>schmutzabweisendem</w:t>
      </w:r>
      <w:r w:rsidR="00E64B4F" w:rsidRPr="00402D90">
        <w:rPr>
          <w:rFonts w:ascii="Roboto" w:hAnsi="Roboto"/>
          <w:lang w:val="de-DE"/>
        </w:rPr>
        <w:t xml:space="preserve"> Design </w:t>
      </w:r>
    </w:p>
    <w:p w:rsidR="00A94223" w:rsidRPr="003E1D5B" w:rsidRDefault="00BF56DF" w:rsidP="00616AD4">
      <w:pPr>
        <w:pStyle w:val="Listenabsatz"/>
        <w:numPr>
          <w:ilvl w:val="0"/>
          <w:numId w:val="2"/>
        </w:numPr>
        <w:spacing w:after="0"/>
        <w:rPr>
          <w:rFonts w:ascii="Roboto" w:hAnsi="Roboto" w:cs="Arial"/>
          <w:lang w:val="de-DE"/>
        </w:rPr>
      </w:pPr>
      <w:r w:rsidRPr="003E1D5B">
        <w:rPr>
          <w:rFonts w:ascii="Roboto" w:hAnsi="Roboto"/>
          <w:lang w:val="de-DE"/>
        </w:rPr>
        <w:t xml:space="preserve">Mechanisch und elektrisch kompatibel zur bewährten </w:t>
      </w:r>
      <w:proofErr w:type="spellStart"/>
      <w:r w:rsidRPr="003E1D5B">
        <w:rPr>
          <w:rFonts w:ascii="Roboto" w:hAnsi="Roboto"/>
          <w:lang w:val="de-DE"/>
        </w:rPr>
        <w:t>Wägezelle</w:t>
      </w:r>
      <w:proofErr w:type="spellEnd"/>
      <w:r w:rsidR="0013579F">
        <w:rPr>
          <w:rFonts w:ascii="Roboto" w:hAnsi="Roboto"/>
          <w:lang w:val="de-DE"/>
        </w:rPr>
        <w:t xml:space="preserve"> Z6</w:t>
      </w:r>
    </w:p>
    <w:p w:rsidR="00A94223" w:rsidRPr="0077682B" w:rsidRDefault="00A94223" w:rsidP="009A2149">
      <w:pPr>
        <w:spacing w:after="0"/>
        <w:rPr>
          <w:rFonts w:ascii="Roboto" w:hAnsi="Roboto" w:cs="Arial"/>
          <w:lang w:val="de-DE"/>
        </w:rPr>
      </w:pPr>
    </w:p>
    <w:p w:rsidR="00D048BC" w:rsidRPr="004921BE" w:rsidRDefault="00E308E4" w:rsidP="007B33A8">
      <w:pPr>
        <w:spacing w:after="0"/>
        <w:rPr>
          <w:rFonts w:ascii="Roboto" w:hAnsi="Roboto"/>
          <w:b/>
          <w:lang w:val="de-DE"/>
        </w:rPr>
      </w:pPr>
      <w:r w:rsidRPr="004921BE">
        <w:rPr>
          <w:rFonts w:ascii="Roboto" w:hAnsi="Roboto"/>
          <w:b/>
          <w:lang w:val="de-DE"/>
        </w:rPr>
        <w:t xml:space="preserve">Die neue </w:t>
      </w:r>
      <w:proofErr w:type="spellStart"/>
      <w:r w:rsidR="00CF468D" w:rsidRPr="004921BE">
        <w:rPr>
          <w:rFonts w:ascii="Roboto" w:hAnsi="Roboto"/>
          <w:b/>
          <w:lang w:val="de-DE"/>
        </w:rPr>
        <w:t>Bieges</w:t>
      </w:r>
      <w:r w:rsidR="00087EFE" w:rsidRPr="004921BE">
        <w:rPr>
          <w:rFonts w:ascii="Roboto" w:hAnsi="Roboto"/>
          <w:b/>
          <w:lang w:val="de-DE"/>
        </w:rPr>
        <w:t>tabw</w:t>
      </w:r>
      <w:r w:rsidRPr="004921BE">
        <w:rPr>
          <w:rFonts w:ascii="Roboto" w:hAnsi="Roboto"/>
          <w:b/>
          <w:lang w:val="de-DE"/>
        </w:rPr>
        <w:t>ägezelle</w:t>
      </w:r>
      <w:proofErr w:type="spellEnd"/>
      <w:r w:rsidRPr="004921BE">
        <w:rPr>
          <w:rFonts w:ascii="Roboto" w:hAnsi="Roboto"/>
          <w:b/>
          <w:lang w:val="de-DE"/>
        </w:rPr>
        <w:t xml:space="preserve"> </w:t>
      </w:r>
      <w:r w:rsidR="00CC065A" w:rsidRPr="004921BE">
        <w:rPr>
          <w:rFonts w:ascii="Roboto" w:hAnsi="Roboto"/>
          <w:b/>
          <w:lang w:val="de-DE"/>
        </w:rPr>
        <w:t xml:space="preserve">Z6R </w:t>
      </w:r>
      <w:r w:rsidR="00E92422" w:rsidRPr="004921BE">
        <w:rPr>
          <w:rFonts w:ascii="Roboto" w:hAnsi="Roboto"/>
          <w:b/>
          <w:lang w:val="de-DE"/>
        </w:rPr>
        <w:t xml:space="preserve">von HBM </w:t>
      </w:r>
      <w:r w:rsidRPr="004921BE">
        <w:rPr>
          <w:rFonts w:ascii="Roboto" w:hAnsi="Roboto"/>
          <w:b/>
          <w:lang w:val="de-DE"/>
        </w:rPr>
        <w:t xml:space="preserve">ist für Nennlasten von </w:t>
      </w:r>
      <w:r w:rsidR="001D20C1" w:rsidRPr="004921BE">
        <w:rPr>
          <w:rFonts w:ascii="Roboto" w:hAnsi="Roboto"/>
          <w:b/>
          <w:lang w:val="de-DE"/>
        </w:rPr>
        <w:t xml:space="preserve"> (20….200) kg </w:t>
      </w:r>
      <w:r w:rsidRPr="004921BE">
        <w:rPr>
          <w:rFonts w:ascii="Roboto" w:hAnsi="Roboto"/>
          <w:b/>
          <w:lang w:val="de-DE"/>
        </w:rPr>
        <w:t xml:space="preserve">ausgelegt und zeichnet sich durch ein äußerst robustes Gehäuse, </w:t>
      </w:r>
      <w:r w:rsidR="001D4F80" w:rsidRPr="004921BE">
        <w:rPr>
          <w:rFonts w:ascii="Roboto" w:hAnsi="Roboto"/>
          <w:b/>
          <w:lang w:val="de-DE"/>
        </w:rPr>
        <w:t>schmutzabweisendes</w:t>
      </w:r>
      <w:r w:rsidRPr="004921BE">
        <w:rPr>
          <w:rFonts w:ascii="Roboto" w:hAnsi="Roboto"/>
          <w:b/>
          <w:lang w:val="de-DE"/>
        </w:rPr>
        <w:t xml:space="preserve"> Design und Kompatibil</w:t>
      </w:r>
      <w:r w:rsidRPr="004921BE">
        <w:rPr>
          <w:rFonts w:ascii="Roboto" w:hAnsi="Roboto"/>
          <w:b/>
          <w:lang w:val="de-DE"/>
        </w:rPr>
        <w:t>i</w:t>
      </w:r>
      <w:r w:rsidRPr="004921BE">
        <w:rPr>
          <w:rFonts w:ascii="Roboto" w:hAnsi="Roboto"/>
          <w:b/>
          <w:lang w:val="de-DE"/>
        </w:rPr>
        <w:t>tät zur Z6</w:t>
      </w:r>
      <w:r w:rsidR="00CC065A" w:rsidRPr="004921BE">
        <w:rPr>
          <w:rFonts w:ascii="Roboto" w:hAnsi="Roboto"/>
          <w:b/>
          <w:lang w:val="de-DE"/>
        </w:rPr>
        <w:t>-</w:t>
      </w:r>
      <w:r w:rsidRPr="004921BE">
        <w:rPr>
          <w:rFonts w:ascii="Roboto" w:hAnsi="Roboto"/>
          <w:b/>
          <w:lang w:val="de-DE"/>
        </w:rPr>
        <w:t>Wägezelle aus</w:t>
      </w:r>
      <w:r w:rsidR="00C93E19" w:rsidRPr="004921BE">
        <w:rPr>
          <w:rFonts w:ascii="Roboto" w:hAnsi="Roboto"/>
          <w:b/>
          <w:lang w:val="de-DE"/>
        </w:rPr>
        <w:t>.</w:t>
      </w:r>
      <w:r w:rsidRPr="004921BE">
        <w:rPr>
          <w:rFonts w:ascii="Roboto" w:hAnsi="Roboto"/>
          <w:b/>
          <w:lang w:val="de-DE"/>
        </w:rPr>
        <w:t xml:space="preserve"> </w:t>
      </w:r>
      <w:r w:rsidR="00B3046D" w:rsidRPr="004921BE">
        <w:rPr>
          <w:rFonts w:ascii="Roboto" w:hAnsi="Roboto"/>
          <w:b/>
          <w:lang w:val="de-DE"/>
        </w:rPr>
        <w:t xml:space="preserve">Typische Anwendungsfelder finden sich in der Verpackungsindustrie oder der Lebensmittelverarbeitung. </w:t>
      </w:r>
    </w:p>
    <w:p w:rsidR="00D048BC" w:rsidRDefault="00D048BC" w:rsidP="007B33A8">
      <w:pPr>
        <w:spacing w:after="0"/>
        <w:rPr>
          <w:rFonts w:ascii="Roboto" w:hAnsi="Roboto"/>
          <w:lang w:val="de-DE"/>
        </w:rPr>
      </w:pPr>
    </w:p>
    <w:p w:rsidR="00FA36E7" w:rsidRPr="00F61D0F" w:rsidRDefault="00CC065A" w:rsidP="007B33A8">
      <w:pPr>
        <w:spacing w:after="0"/>
        <w:rPr>
          <w:rFonts w:ascii="Roboto" w:hAnsi="Roboto"/>
          <w:lang w:val="de-DE"/>
        </w:rPr>
      </w:pPr>
      <w:r>
        <w:rPr>
          <w:rFonts w:ascii="Roboto" w:hAnsi="Roboto"/>
          <w:lang w:val="de-DE"/>
        </w:rPr>
        <w:t>Das robuste</w:t>
      </w:r>
      <w:r w:rsidRPr="00CC065A">
        <w:rPr>
          <w:rFonts w:ascii="Roboto" w:hAnsi="Roboto"/>
          <w:lang w:val="de-DE"/>
        </w:rPr>
        <w:t xml:space="preserve"> Gehäuse</w:t>
      </w:r>
      <w:r w:rsidR="00586B90">
        <w:rPr>
          <w:rFonts w:ascii="Roboto" w:hAnsi="Roboto"/>
          <w:lang w:val="de-DE"/>
        </w:rPr>
        <w:t xml:space="preserve"> hält</w:t>
      </w:r>
      <w:r w:rsidR="00586B90" w:rsidRPr="00CC065A">
        <w:rPr>
          <w:rFonts w:ascii="Roboto" w:hAnsi="Roboto"/>
          <w:lang w:val="de-DE"/>
        </w:rPr>
        <w:t xml:space="preserve"> mechanischen Belastungen</w:t>
      </w:r>
      <w:r w:rsidR="00586B90">
        <w:rPr>
          <w:rFonts w:ascii="Roboto" w:hAnsi="Roboto"/>
          <w:lang w:val="de-DE"/>
        </w:rPr>
        <w:t xml:space="preserve"> stand und</w:t>
      </w:r>
      <w:r w:rsidRPr="00CC065A">
        <w:rPr>
          <w:rFonts w:ascii="Roboto" w:hAnsi="Roboto"/>
          <w:lang w:val="de-DE"/>
        </w:rPr>
        <w:t xml:space="preserve"> </w:t>
      </w:r>
      <w:r w:rsidR="00586B90">
        <w:rPr>
          <w:rFonts w:ascii="Roboto" w:hAnsi="Roboto"/>
          <w:lang w:val="de-DE"/>
        </w:rPr>
        <w:t>ist unempfindlich gegenüber Ve</w:t>
      </w:r>
      <w:r w:rsidR="00586B90">
        <w:rPr>
          <w:rFonts w:ascii="Roboto" w:hAnsi="Roboto"/>
          <w:lang w:val="de-DE"/>
        </w:rPr>
        <w:t>r</w:t>
      </w:r>
      <w:r w:rsidR="00586B90">
        <w:rPr>
          <w:rFonts w:ascii="Roboto" w:hAnsi="Roboto"/>
          <w:lang w:val="de-DE"/>
        </w:rPr>
        <w:t>schmutzungen</w:t>
      </w:r>
      <w:r w:rsidR="00974562">
        <w:rPr>
          <w:rFonts w:ascii="Roboto" w:hAnsi="Roboto"/>
          <w:lang w:val="de-DE"/>
        </w:rPr>
        <w:t xml:space="preserve">, </w:t>
      </w:r>
      <w:r w:rsidR="00586B90">
        <w:rPr>
          <w:rFonts w:ascii="Roboto" w:hAnsi="Roboto"/>
          <w:lang w:val="de-DE"/>
        </w:rPr>
        <w:t>Feuchtigkeit</w:t>
      </w:r>
      <w:r w:rsidR="00974562">
        <w:rPr>
          <w:rFonts w:ascii="Roboto" w:hAnsi="Roboto"/>
          <w:lang w:val="de-DE"/>
        </w:rPr>
        <w:t xml:space="preserve"> und aggressiven Medien</w:t>
      </w:r>
      <w:r w:rsidR="00F57E5E" w:rsidRPr="00CC065A">
        <w:rPr>
          <w:rFonts w:ascii="Roboto" w:hAnsi="Roboto"/>
          <w:lang w:val="de-DE"/>
        </w:rPr>
        <w:t>.</w:t>
      </w:r>
      <w:r w:rsidR="00F57E5E">
        <w:rPr>
          <w:rFonts w:ascii="Roboto" w:hAnsi="Roboto"/>
          <w:lang w:val="de-DE"/>
        </w:rPr>
        <w:t xml:space="preserve"> </w:t>
      </w:r>
      <w:r w:rsidR="00586B90">
        <w:rPr>
          <w:rFonts w:ascii="Roboto" w:hAnsi="Roboto"/>
          <w:lang w:val="de-DE"/>
        </w:rPr>
        <w:t xml:space="preserve">Aufgrund des innovativen Designs ohne Spalten und Kanten ist die </w:t>
      </w:r>
      <w:proofErr w:type="spellStart"/>
      <w:r w:rsidR="00586B90">
        <w:rPr>
          <w:rFonts w:ascii="Roboto" w:hAnsi="Roboto"/>
          <w:lang w:val="de-DE"/>
        </w:rPr>
        <w:t>Wägezelle</w:t>
      </w:r>
      <w:proofErr w:type="spellEnd"/>
      <w:r w:rsidR="00586B90">
        <w:rPr>
          <w:rFonts w:ascii="Roboto" w:hAnsi="Roboto"/>
          <w:lang w:val="de-DE"/>
        </w:rPr>
        <w:t xml:space="preserve"> Z6R leicht zu reinigen. </w:t>
      </w:r>
      <w:proofErr w:type="spellStart"/>
      <w:r w:rsidR="00F57E5E">
        <w:rPr>
          <w:rFonts w:ascii="Roboto" w:hAnsi="Roboto"/>
          <w:lang w:val="de-DE"/>
        </w:rPr>
        <w:t>Waagenbauer</w:t>
      </w:r>
      <w:proofErr w:type="spellEnd"/>
      <w:r w:rsidR="00F57E5E">
        <w:rPr>
          <w:rFonts w:ascii="Roboto" w:hAnsi="Roboto"/>
          <w:lang w:val="de-DE"/>
        </w:rPr>
        <w:t xml:space="preserve"> und Anlagenbetreiber profitieren somit auch in rauer Umgebung von präzisen </w:t>
      </w:r>
      <w:proofErr w:type="spellStart"/>
      <w:r w:rsidR="00F57E5E">
        <w:rPr>
          <w:rFonts w:ascii="Roboto" w:hAnsi="Roboto"/>
          <w:lang w:val="de-DE"/>
        </w:rPr>
        <w:t>Wägeergebnissen</w:t>
      </w:r>
      <w:proofErr w:type="spellEnd"/>
      <w:r w:rsidR="00F57E5E">
        <w:rPr>
          <w:rFonts w:ascii="Roboto" w:hAnsi="Roboto"/>
          <w:lang w:val="de-DE"/>
        </w:rPr>
        <w:t xml:space="preserve"> bis Genauigkeitsklasse C</w:t>
      </w:r>
      <w:r w:rsidR="00715BED">
        <w:rPr>
          <w:rFonts w:ascii="Roboto" w:hAnsi="Roboto"/>
          <w:lang w:val="de-DE"/>
        </w:rPr>
        <w:t>3</w:t>
      </w:r>
      <w:r w:rsidR="00F57E5E">
        <w:rPr>
          <w:rFonts w:ascii="Roboto" w:hAnsi="Roboto"/>
          <w:lang w:val="de-DE"/>
        </w:rPr>
        <w:t xml:space="preserve">. </w:t>
      </w:r>
      <w:r w:rsidR="00E308E4">
        <w:rPr>
          <w:rFonts w:ascii="Roboto" w:hAnsi="Roboto"/>
          <w:lang w:val="de-DE"/>
        </w:rPr>
        <w:t xml:space="preserve">  </w:t>
      </w:r>
    </w:p>
    <w:p w:rsidR="00AA4BF3" w:rsidRDefault="00AA4BF3" w:rsidP="007B33A8">
      <w:pPr>
        <w:spacing w:after="0"/>
        <w:rPr>
          <w:rFonts w:ascii="Roboto" w:hAnsi="Roboto"/>
          <w:lang w:val="de-DE"/>
        </w:rPr>
      </w:pPr>
    </w:p>
    <w:p w:rsidR="00D81916" w:rsidRPr="00F61D0F" w:rsidRDefault="00D91BD0" w:rsidP="006871BF">
      <w:pPr>
        <w:spacing w:after="0"/>
        <w:rPr>
          <w:rFonts w:ascii="Roboto" w:hAnsi="Roboto"/>
          <w:b/>
          <w:lang w:val="de-DE"/>
        </w:rPr>
      </w:pPr>
      <w:r>
        <w:rPr>
          <w:rFonts w:ascii="Roboto" w:hAnsi="Roboto"/>
          <w:b/>
          <w:lang w:val="de-DE"/>
        </w:rPr>
        <w:t xml:space="preserve">Kompatibel </w:t>
      </w:r>
      <w:r w:rsidR="00B4420F">
        <w:rPr>
          <w:rFonts w:ascii="Roboto" w:hAnsi="Roboto"/>
          <w:b/>
          <w:lang w:val="de-DE"/>
        </w:rPr>
        <w:t xml:space="preserve">zur bewährten </w:t>
      </w:r>
      <w:proofErr w:type="spellStart"/>
      <w:r w:rsidR="00B4420F">
        <w:rPr>
          <w:rFonts w:ascii="Roboto" w:hAnsi="Roboto"/>
          <w:b/>
          <w:lang w:val="de-DE"/>
        </w:rPr>
        <w:t>Wägezelle</w:t>
      </w:r>
      <w:proofErr w:type="spellEnd"/>
      <w:r w:rsidR="000032EF">
        <w:rPr>
          <w:rFonts w:ascii="Roboto" w:hAnsi="Roboto"/>
          <w:b/>
          <w:lang w:val="de-DE"/>
        </w:rPr>
        <w:t xml:space="preserve"> Z6</w:t>
      </w:r>
      <w:r w:rsidR="00E92422">
        <w:rPr>
          <w:rFonts w:ascii="Roboto" w:hAnsi="Roboto"/>
          <w:b/>
          <w:lang w:val="de-DE"/>
        </w:rPr>
        <w:t xml:space="preserve"> </w:t>
      </w:r>
    </w:p>
    <w:p w:rsidR="006871BF" w:rsidRPr="00F61D0F" w:rsidRDefault="005860DD" w:rsidP="006871BF">
      <w:pPr>
        <w:spacing w:after="0"/>
        <w:rPr>
          <w:rFonts w:ascii="Roboto" w:hAnsi="Roboto" w:cs="Arial"/>
          <w:lang w:val="de-DE"/>
        </w:rPr>
      </w:pPr>
      <w:r>
        <w:rPr>
          <w:rFonts w:ascii="Roboto" w:hAnsi="Roboto"/>
          <w:lang w:val="de-DE"/>
        </w:rPr>
        <w:t>Z6</w:t>
      </w:r>
      <w:r w:rsidR="00110345">
        <w:rPr>
          <w:rFonts w:ascii="Roboto" w:hAnsi="Roboto"/>
          <w:lang w:val="de-DE"/>
        </w:rPr>
        <w:t>R</w:t>
      </w:r>
      <w:r>
        <w:rPr>
          <w:rFonts w:ascii="Roboto" w:hAnsi="Roboto"/>
          <w:lang w:val="de-DE"/>
        </w:rPr>
        <w:t xml:space="preserve"> ist mechanisch und elektrisch kompatibel zur </w:t>
      </w:r>
      <w:r w:rsidR="00D048BC">
        <w:rPr>
          <w:rFonts w:ascii="Roboto" w:hAnsi="Roboto"/>
          <w:lang w:val="de-DE"/>
        </w:rPr>
        <w:t>weltweit hunderttausendfach im Einsatz befindl</w:t>
      </w:r>
      <w:r w:rsidR="00D048BC">
        <w:rPr>
          <w:rFonts w:ascii="Roboto" w:hAnsi="Roboto"/>
          <w:lang w:val="de-DE"/>
        </w:rPr>
        <w:t>i</w:t>
      </w:r>
      <w:r w:rsidR="00D048BC">
        <w:rPr>
          <w:rFonts w:ascii="Roboto" w:hAnsi="Roboto"/>
          <w:lang w:val="de-DE"/>
        </w:rPr>
        <w:t>chen</w:t>
      </w:r>
      <w:r w:rsidR="00593414">
        <w:rPr>
          <w:rFonts w:ascii="Roboto" w:hAnsi="Roboto"/>
          <w:lang w:val="de-DE"/>
        </w:rPr>
        <w:t xml:space="preserve">, </w:t>
      </w:r>
      <w:r w:rsidR="00D048BC">
        <w:rPr>
          <w:rFonts w:ascii="Roboto" w:hAnsi="Roboto"/>
          <w:lang w:val="de-DE"/>
        </w:rPr>
        <w:t xml:space="preserve">ebenfalls </w:t>
      </w:r>
      <w:r w:rsidR="00593414">
        <w:rPr>
          <w:rFonts w:ascii="Roboto" w:hAnsi="Roboto"/>
          <w:lang w:val="de-DE"/>
        </w:rPr>
        <w:t>von HBM entwickelten</w:t>
      </w:r>
      <w:r>
        <w:rPr>
          <w:rFonts w:ascii="Roboto" w:hAnsi="Roboto"/>
          <w:lang w:val="de-DE"/>
        </w:rPr>
        <w:t xml:space="preserve"> </w:t>
      </w:r>
      <w:proofErr w:type="spellStart"/>
      <w:r>
        <w:rPr>
          <w:rFonts w:ascii="Roboto" w:hAnsi="Roboto"/>
          <w:lang w:val="de-DE"/>
        </w:rPr>
        <w:t>Wägezelle</w:t>
      </w:r>
      <w:proofErr w:type="spellEnd"/>
      <w:r w:rsidR="000032EF">
        <w:rPr>
          <w:rFonts w:ascii="Roboto" w:hAnsi="Roboto"/>
          <w:lang w:val="de-DE"/>
        </w:rPr>
        <w:t xml:space="preserve"> Z6</w:t>
      </w:r>
      <w:r w:rsidR="00D81916" w:rsidRPr="00F61D0F">
        <w:rPr>
          <w:rFonts w:ascii="Roboto" w:hAnsi="Roboto"/>
          <w:lang w:val="de-DE"/>
        </w:rPr>
        <w:t>.</w:t>
      </w:r>
      <w:r>
        <w:rPr>
          <w:rFonts w:ascii="Roboto" w:hAnsi="Roboto"/>
          <w:lang w:val="de-DE"/>
        </w:rPr>
        <w:t xml:space="preserve"> Die Integration in bestehende Anlagen oder der Austausch der </w:t>
      </w:r>
      <w:proofErr w:type="spellStart"/>
      <w:r>
        <w:rPr>
          <w:rFonts w:ascii="Roboto" w:hAnsi="Roboto"/>
          <w:lang w:val="de-DE"/>
        </w:rPr>
        <w:t>Wägezellen</w:t>
      </w:r>
      <w:proofErr w:type="spellEnd"/>
      <w:r>
        <w:rPr>
          <w:rFonts w:ascii="Roboto" w:hAnsi="Roboto"/>
          <w:lang w:val="de-DE"/>
        </w:rPr>
        <w:t xml:space="preserve"> ist somit problemlos möglich. </w:t>
      </w:r>
      <w:r w:rsidR="006903D5">
        <w:rPr>
          <w:rFonts w:ascii="Roboto" w:hAnsi="Roboto"/>
          <w:lang w:val="de-DE"/>
        </w:rPr>
        <w:t xml:space="preserve">Dank der Kompatibilität und Langlebigkeit der </w:t>
      </w:r>
      <w:proofErr w:type="spellStart"/>
      <w:r w:rsidR="006903D5">
        <w:rPr>
          <w:rFonts w:ascii="Roboto" w:hAnsi="Roboto"/>
          <w:lang w:val="de-DE"/>
        </w:rPr>
        <w:t>Wägezelle</w:t>
      </w:r>
      <w:proofErr w:type="spellEnd"/>
      <w:r w:rsidR="006903D5">
        <w:rPr>
          <w:rFonts w:ascii="Roboto" w:hAnsi="Roboto"/>
          <w:lang w:val="de-DE"/>
        </w:rPr>
        <w:t xml:space="preserve"> </w:t>
      </w:r>
      <w:r w:rsidR="00686F80">
        <w:rPr>
          <w:rFonts w:ascii="Roboto" w:hAnsi="Roboto"/>
          <w:lang w:val="de-DE"/>
        </w:rPr>
        <w:t xml:space="preserve">Z6R </w:t>
      </w:r>
      <w:r w:rsidR="006903D5">
        <w:rPr>
          <w:rFonts w:ascii="Roboto" w:hAnsi="Roboto"/>
          <w:lang w:val="de-DE"/>
        </w:rPr>
        <w:t>werden Stillstandzeiten reduziert</w:t>
      </w:r>
      <w:r w:rsidR="00125C20">
        <w:rPr>
          <w:rFonts w:ascii="Roboto" w:hAnsi="Roboto"/>
          <w:lang w:val="de-DE"/>
        </w:rPr>
        <w:t xml:space="preserve"> und eine effizientere Produ</w:t>
      </w:r>
      <w:r w:rsidR="00125C20">
        <w:rPr>
          <w:rFonts w:ascii="Roboto" w:hAnsi="Roboto"/>
          <w:lang w:val="de-DE"/>
        </w:rPr>
        <w:t>k</w:t>
      </w:r>
      <w:r w:rsidR="00125C20">
        <w:rPr>
          <w:rFonts w:ascii="Roboto" w:hAnsi="Roboto"/>
          <w:lang w:val="de-DE"/>
        </w:rPr>
        <w:t>tion ermöglicht</w:t>
      </w:r>
      <w:r w:rsidR="006903D5">
        <w:rPr>
          <w:rFonts w:ascii="Roboto" w:hAnsi="Roboto"/>
          <w:lang w:val="de-DE"/>
        </w:rPr>
        <w:t xml:space="preserve">. </w:t>
      </w:r>
      <w:r w:rsidR="00D81916" w:rsidRPr="00F61D0F">
        <w:rPr>
          <w:rFonts w:ascii="Roboto" w:hAnsi="Roboto"/>
          <w:lang w:val="de-DE"/>
        </w:rPr>
        <w:t xml:space="preserve"> </w:t>
      </w:r>
    </w:p>
    <w:p w:rsidR="00616AD4" w:rsidRPr="0077682B" w:rsidRDefault="00616AD4" w:rsidP="000C3ECC">
      <w:pPr>
        <w:spacing w:after="0"/>
        <w:rPr>
          <w:rFonts w:ascii="Roboto" w:hAnsi="Roboto" w:cs="Arial"/>
          <w:lang w:val="de-DE"/>
        </w:rPr>
      </w:pPr>
    </w:p>
    <w:p w:rsidR="008142B1" w:rsidRPr="00F61D0F" w:rsidRDefault="006871BF" w:rsidP="006871BF">
      <w:pPr>
        <w:spacing w:after="0"/>
        <w:rPr>
          <w:rFonts w:ascii="Roboto" w:hAnsi="Roboto"/>
          <w:lang w:val="de-DE"/>
        </w:rPr>
      </w:pPr>
      <w:r w:rsidRPr="00F61D0F">
        <w:rPr>
          <w:rFonts w:ascii="Roboto" w:hAnsi="Roboto"/>
          <w:lang w:val="de-DE"/>
        </w:rPr>
        <w:t xml:space="preserve">Weitere Informationen zum Produkt unter: </w:t>
      </w:r>
      <w:hyperlink r:id="rId9" w:history="1">
        <w:r w:rsidR="00FC76DE" w:rsidRPr="007C6CA9">
          <w:rPr>
            <w:rStyle w:val="Hyperlink"/>
            <w:rFonts w:ascii="Roboto" w:hAnsi="Roboto"/>
            <w:lang w:val="de-DE"/>
          </w:rPr>
          <w:t>www.hbm.com/de/z6r</w:t>
        </w:r>
      </w:hyperlink>
    </w:p>
    <w:p w:rsidR="006871BF" w:rsidRPr="0077682B" w:rsidRDefault="006871BF" w:rsidP="006871BF">
      <w:pPr>
        <w:spacing w:after="0"/>
        <w:rPr>
          <w:rFonts w:ascii="Roboto" w:hAnsi="Roboto" w:cs="Arial"/>
          <w:lang w:val="de-DE"/>
        </w:rPr>
      </w:pPr>
    </w:p>
    <w:p w:rsidR="006871BF" w:rsidRPr="00032E34" w:rsidRDefault="00FE7978" w:rsidP="00A94223">
      <w:pPr>
        <w:spacing w:after="0"/>
        <w:rPr>
          <w:rFonts w:ascii="Roboto" w:hAnsi="Roboto" w:cs="Arial"/>
        </w:rPr>
      </w:pPr>
      <w:r>
        <w:rPr>
          <w:rFonts w:ascii="Roboto" w:hAnsi="Roboto" w:cs="Arial"/>
          <w:noProof/>
          <w:lang w:val="de-DE"/>
        </w:rPr>
        <w:drawing>
          <wp:inline distT="0" distB="0" distL="0" distR="0" wp14:anchorId="46DE7E7C" wp14:editId="60A724B3">
            <wp:extent cx="2398053" cy="1598526"/>
            <wp:effectExtent l="0" t="0" r="254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_Z6RC3-50KG_0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7992" cy="1598485"/>
                    </a:xfrm>
                    <a:prstGeom prst="rect">
                      <a:avLst/>
                    </a:prstGeom>
                  </pic:spPr>
                </pic:pic>
              </a:graphicData>
            </a:graphic>
          </wp:inline>
        </w:drawing>
      </w:r>
    </w:p>
    <w:p w:rsidR="00616AD4" w:rsidRPr="00F61D0F" w:rsidRDefault="00683174" w:rsidP="00392006">
      <w:pPr>
        <w:spacing w:after="0"/>
        <w:rPr>
          <w:rFonts w:ascii="Roboto" w:hAnsi="Roboto"/>
          <w:lang w:val="de-DE"/>
        </w:rPr>
      </w:pPr>
      <w:bookmarkStart w:id="0" w:name="_GoBack"/>
      <w:r w:rsidRPr="0048160F">
        <w:rPr>
          <w:rFonts w:ascii="Roboto" w:hAnsi="Roboto"/>
          <w:sz w:val="18"/>
          <w:szCs w:val="18"/>
          <w:lang w:val="de-DE"/>
        </w:rPr>
        <w:t xml:space="preserve">Die neue </w:t>
      </w:r>
      <w:proofErr w:type="spellStart"/>
      <w:r w:rsidR="00EF5829" w:rsidRPr="0048160F">
        <w:rPr>
          <w:rFonts w:ascii="Roboto" w:hAnsi="Roboto"/>
          <w:sz w:val="18"/>
          <w:szCs w:val="18"/>
          <w:lang w:val="de-DE"/>
        </w:rPr>
        <w:t>Biegestabwägezelle</w:t>
      </w:r>
      <w:proofErr w:type="spellEnd"/>
      <w:r w:rsidR="00EF5829" w:rsidRPr="0048160F">
        <w:rPr>
          <w:rFonts w:ascii="Roboto" w:hAnsi="Roboto"/>
          <w:sz w:val="18"/>
          <w:szCs w:val="18"/>
          <w:lang w:val="de-DE"/>
        </w:rPr>
        <w:t xml:space="preserve"> Z6</w:t>
      </w:r>
      <w:r w:rsidR="00FC76DE">
        <w:rPr>
          <w:rFonts w:ascii="Roboto" w:hAnsi="Roboto"/>
          <w:sz w:val="18"/>
          <w:szCs w:val="18"/>
          <w:lang w:val="de-DE"/>
        </w:rPr>
        <w:t>R</w:t>
      </w:r>
      <w:r w:rsidR="00EF5829" w:rsidRPr="0048160F">
        <w:rPr>
          <w:rFonts w:ascii="Roboto" w:hAnsi="Roboto"/>
          <w:sz w:val="18"/>
          <w:szCs w:val="18"/>
          <w:lang w:val="de-DE"/>
        </w:rPr>
        <w:t xml:space="preserve"> </w:t>
      </w:r>
      <w:r w:rsidRPr="0048160F">
        <w:rPr>
          <w:rFonts w:ascii="Roboto" w:hAnsi="Roboto"/>
          <w:sz w:val="18"/>
          <w:szCs w:val="18"/>
          <w:lang w:val="de-DE"/>
        </w:rPr>
        <w:t xml:space="preserve">zeichnet sich durch ein robustes Gehäuse im </w:t>
      </w:r>
      <w:r w:rsidR="008B4BB9">
        <w:rPr>
          <w:rFonts w:ascii="Roboto" w:hAnsi="Roboto"/>
          <w:sz w:val="18"/>
          <w:szCs w:val="18"/>
          <w:lang w:val="de-DE"/>
        </w:rPr>
        <w:t>schmutzabweisenden</w:t>
      </w:r>
      <w:r w:rsidRPr="0048160F">
        <w:rPr>
          <w:rFonts w:ascii="Roboto" w:hAnsi="Roboto"/>
          <w:sz w:val="18"/>
          <w:szCs w:val="18"/>
          <w:lang w:val="de-DE"/>
        </w:rPr>
        <w:t xml:space="preserve"> Design aus und ist kompatibel zur bewährten Z6 </w:t>
      </w:r>
      <w:proofErr w:type="spellStart"/>
      <w:r w:rsidRPr="0048160F">
        <w:rPr>
          <w:rFonts w:ascii="Roboto" w:hAnsi="Roboto"/>
          <w:sz w:val="18"/>
          <w:szCs w:val="18"/>
          <w:lang w:val="de-DE"/>
        </w:rPr>
        <w:t>Wägezelle</w:t>
      </w:r>
      <w:proofErr w:type="spellEnd"/>
      <w:r w:rsidRPr="0048160F">
        <w:rPr>
          <w:rFonts w:ascii="Roboto" w:hAnsi="Roboto"/>
          <w:sz w:val="18"/>
          <w:szCs w:val="18"/>
          <w:lang w:val="de-DE"/>
        </w:rPr>
        <w:t>.</w:t>
      </w:r>
      <w:r w:rsidR="0048160F" w:rsidRPr="0048160F">
        <w:rPr>
          <w:rFonts w:ascii="Roboto" w:hAnsi="Roboto"/>
          <w:sz w:val="18"/>
          <w:szCs w:val="18"/>
          <w:lang w:val="de-DE"/>
        </w:rPr>
        <w:t xml:space="preserve"> (</w:t>
      </w:r>
      <w:r w:rsidR="00032E34" w:rsidRPr="0048160F">
        <w:rPr>
          <w:rFonts w:ascii="Roboto" w:hAnsi="Roboto"/>
          <w:sz w:val="18"/>
          <w:szCs w:val="18"/>
          <w:lang w:val="de-DE"/>
        </w:rPr>
        <w:t>Bild: HBM</w:t>
      </w:r>
      <w:r w:rsidR="0048160F" w:rsidRPr="0048160F">
        <w:rPr>
          <w:rFonts w:ascii="Roboto" w:hAnsi="Roboto"/>
          <w:sz w:val="18"/>
          <w:szCs w:val="18"/>
          <w:lang w:val="de-DE"/>
        </w:rPr>
        <w:t>)</w:t>
      </w:r>
    </w:p>
    <w:bookmarkEnd w:id="0"/>
    <w:p w:rsidR="009A2149" w:rsidRPr="00AA4BF3" w:rsidRDefault="009A2149" w:rsidP="009A2149">
      <w:pPr>
        <w:spacing w:line="360" w:lineRule="auto"/>
        <w:ind w:right="1128"/>
        <w:jc w:val="both"/>
        <w:rPr>
          <w:rFonts w:ascii="Roboto" w:hAnsi="Roboto"/>
          <w:b/>
          <w:lang w:val="de-DE" w:eastAsia="en-US"/>
        </w:rPr>
      </w:pPr>
    </w:p>
    <w:p w:rsidR="009A2149" w:rsidRPr="00F61D0F" w:rsidRDefault="00392006" w:rsidP="009A2149">
      <w:pPr>
        <w:spacing w:line="360" w:lineRule="auto"/>
        <w:ind w:right="1128"/>
        <w:jc w:val="both"/>
        <w:rPr>
          <w:rFonts w:ascii="Roboto" w:hAnsi="Roboto" w:cs="Arial"/>
          <w:b/>
          <w:bCs/>
          <w:sz w:val="18"/>
          <w:szCs w:val="18"/>
          <w:lang w:val="de-DE"/>
        </w:rPr>
      </w:pPr>
      <w:r w:rsidRPr="00F61D0F">
        <w:rPr>
          <w:rFonts w:ascii="Roboto" w:hAnsi="Roboto"/>
          <w:b/>
          <w:sz w:val="18"/>
          <w:szCs w:val="18"/>
          <w:lang w:val="de-DE"/>
        </w:rPr>
        <w:t xml:space="preserve">Über HBM Test </w:t>
      </w:r>
      <w:proofErr w:type="spellStart"/>
      <w:r w:rsidRPr="00F61D0F">
        <w:rPr>
          <w:rFonts w:ascii="Roboto" w:hAnsi="Roboto"/>
          <w:b/>
          <w:sz w:val="18"/>
          <w:szCs w:val="18"/>
          <w:lang w:val="de-DE"/>
        </w:rPr>
        <w:t>and</w:t>
      </w:r>
      <w:proofErr w:type="spellEnd"/>
      <w:r w:rsidRPr="00F61D0F">
        <w:rPr>
          <w:rFonts w:ascii="Roboto" w:hAnsi="Roboto"/>
          <w:b/>
          <w:sz w:val="18"/>
          <w:szCs w:val="18"/>
          <w:lang w:val="de-DE"/>
        </w:rPr>
        <w:t xml:space="preserve"> Measurement</w:t>
      </w:r>
    </w:p>
    <w:p w:rsidR="00C1091B" w:rsidRPr="00F61D0F" w:rsidRDefault="00392006" w:rsidP="009A2149">
      <w:pPr>
        <w:autoSpaceDE w:val="0"/>
        <w:spacing w:after="120" w:line="360" w:lineRule="auto"/>
        <w:ind w:right="1132"/>
        <w:jc w:val="both"/>
        <w:rPr>
          <w:rFonts w:ascii="Roboto" w:hAnsi="Roboto"/>
          <w:sz w:val="18"/>
          <w:szCs w:val="18"/>
          <w:lang w:val="de-DE"/>
        </w:rPr>
      </w:pPr>
      <w:r w:rsidRPr="00F61D0F">
        <w:rPr>
          <w:rFonts w:ascii="Roboto" w:hAnsi="Roboto"/>
          <w:sz w:val="18"/>
          <w:szCs w:val="18"/>
          <w:lang w:val="de-DE"/>
        </w:rPr>
        <w:t xml:space="preserve">Gegründet 1950 in Deutschland hat sich die </w:t>
      </w:r>
      <w:proofErr w:type="spellStart"/>
      <w:r w:rsidRPr="00F61D0F">
        <w:rPr>
          <w:rFonts w:ascii="Roboto" w:hAnsi="Roboto"/>
          <w:sz w:val="18"/>
          <w:szCs w:val="18"/>
          <w:lang w:val="de-DE"/>
        </w:rPr>
        <w:t>Hottinger</w:t>
      </w:r>
      <w:proofErr w:type="spellEnd"/>
      <w:r w:rsidRPr="00F61D0F">
        <w:rPr>
          <w:rFonts w:ascii="Roboto" w:hAnsi="Roboto"/>
          <w:sz w:val="18"/>
          <w:szCs w:val="18"/>
          <w:lang w:val="de-DE"/>
        </w:rPr>
        <w:t xml:space="preserve"> Baldwin Messtechnik GmbH (HBM Test </w:t>
      </w:r>
      <w:proofErr w:type="spellStart"/>
      <w:r w:rsidRPr="00F61D0F">
        <w:rPr>
          <w:rFonts w:ascii="Roboto" w:hAnsi="Roboto"/>
          <w:sz w:val="18"/>
          <w:szCs w:val="18"/>
          <w:lang w:val="de-DE"/>
        </w:rPr>
        <w:t>and</w:t>
      </w:r>
      <w:proofErr w:type="spellEnd"/>
      <w:r w:rsidRPr="00F61D0F">
        <w:rPr>
          <w:rFonts w:ascii="Roboto" w:hAnsi="Roboto"/>
          <w:sz w:val="18"/>
          <w:szCs w:val="18"/>
          <w:lang w:val="de-DE"/>
        </w:rPr>
        <w:t xml:space="preserve"> Meas</w:t>
      </w:r>
      <w:r w:rsidRPr="00F61D0F">
        <w:rPr>
          <w:rFonts w:ascii="Roboto" w:hAnsi="Roboto"/>
          <w:sz w:val="18"/>
          <w:szCs w:val="18"/>
          <w:lang w:val="de-DE"/>
        </w:rPr>
        <w:t>u</w:t>
      </w:r>
      <w:r w:rsidRPr="00F61D0F">
        <w:rPr>
          <w:rFonts w:ascii="Roboto" w:hAnsi="Roboto"/>
          <w:sz w:val="18"/>
          <w:szCs w:val="18"/>
          <w:lang w:val="de-DE"/>
        </w:rPr>
        <w:t>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F61D0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D9" w:rsidRDefault="001022D9" w:rsidP="00291A20">
      <w:pPr>
        <w:spacing w:after="0" w:line="240" w:lineRule="auto"/>
      </w:pPr>
      <w:r>
        <w:separator/>
      </w:r>
    </w:p>
  </w:endnote>
  <w:endnote w:type="continuationSeparator" w:id="0">
    <w:p w:rsidR="001022D9" w:rsidRDefault="001022D9" w:rsidP="00291A20">
      <w:pPr>
        <w:spacing w:after="0" w:line="240" w:lineRule="auto"/>
      </w:pPr>
      <w:r>
        <w:continuationSeparator/>
      </w:r>
    </w:p>
  </w:endnote>
  <w:endnote w:type="continuationNotice" w:id="1">
    <w:p w:rsidR="001022D9" w:rsidRDefault="00102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AFF" w:usb1="5000217F" w:usb2="00000021" w:usb3="00000000" w:csb0="0000019F" w:csb1="00000000"/>
  </w:font>
  <w:font w:name="Roboto Light">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D9" w:rsidRDefault="001022D9" w:rsidP="00291A20">
      <w:pPr>
        <w:spacing w:after="0" w:line="240" w:lineRule="auto"/>
      </w:pPr>
      <w:r>
        <w:separator/>
      </w:r>
    </w:p>
  </w:footnote>
  <w:footnote w:type="continuationSeparator" w:id="0">
    <w:p w:rsidR="001022D9" w:rsidRDefault="001022D9" w:rsidP="00291A20">
      <w:pPr>
        <w:spacing w:after="0" w:line="240" w:lineRule="auto"/>
      </w:pPr>
      <w:r>
        <w:continuationSeparator/>
      </w:r>
    </w:p>
  </w:footnote>
  <w:footnote w:type="continuationNotice" w:id="1">
    <w:p w:rsidR="001022D9" w:rsidRDefault="001022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ocumentProtection w:edit="readOnly" w:enforcement="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32E34"/>
    <w:rsid w:val="00064A6D"/>
    <w:rsid w:val="00087EFE"/>
    <w:rsid w:val="000C3ECC"/>
    <w:rsid w:val="000C518B"/>
    <w:rsid w:val="001022D9"/>
    <w:rsid w:val="00110345"/>
    <w:rsid w:val="00124264"/>
    <w:rsid w:val="00125C20"/>
    <w:rsid w:val="0013579F"/>
    <w:rsid w:val="00135BB1"/>
    <w:rsid w:val="00155C48"/>
    <w:rsid w:val="00175BCB"/>
    <w:rsid w:val="00183FB8"/>
    <w:rsid w:val="001B6365"/>
    <w:rsid w:val="001C0A87"/>
    <w:rsid w:val="001D20C1"/>
    <w:rsid w:val="001D4F80"/>
    <w:rsid w:val="001F7363"/>
    <w:rsid w:val="00263DF4"/>
    <w:rsid w:val="00291A20"/>
    <w:rsid w:val="002A72A9"/>
    <w:rsid w:val="002B0BA7"/>
    <w:rsid w:val="002D265C"/>
    <w:rsid w:val="003129ED"/>
    <w:rsid w:val="00383D36"/>
    <w:rsid w:val="00385879"/>
    <w:rsid w:val="00392006"/>
    <w:rsid w:val="00395CD0"/>
    <w:rsid w:val="003A1AEA"/>
    <w:rsid w:val="003D67ED"/>
    <w:rsid w:val="003E1D5B"/>
    <w:rsid w:val="00402034"/>
    <w:rsid w:val="00402D90"/>
    <w:rsid w:val="0042796B"/>
    <w:rsid w:val="004529E3"/>
    <w:rsid w:val="00463A44"/>
    <w:rsid w:val="00477FCF"/>
    <w:rsid w:val="0048160F"/>
    <w:rsid w:val="004921BE"/>
    <w:rsid w:val="004E6D6D"/>
    <w:rsid w:val="004F75FA"/>
    <w:rsid w:val="00510E7E"/>
    <w:rsid w:val="00535024"/>
    <w:rsid w:val="005666C4"/>
    <w:rsid w:val="00573383"/>
    <w:rsid w:val="005860DD"/>
    <w:rsid w:val="00586B90"/>
    <w:rsid w:val="00593414"/>
    <w:rsid w:val="00611493"/>
    <w:rsid w:val="00616AD4"/>
    <w:rsid w:val="00630029"/>
    <w:rsid w:val="00683174"/>
    <w:rsid w:val="00683940"/>
    <w:rsid w:val="00686F80"/>
    <w:rsid w:val="006871BF"/>
    <w:rsid w:val="006903D5"/>
    <w:rsid w:val="0069508C"/>
    <w:rsid w:val="006A40E7"/>
    <w:rsid w:val="006E44DF"/>
    <w:rsid w:val="0070382C"/>
    <w:rsid w:val="00715BED"/>
    <w:rsid w:val="00726951"/>
    <w:rsid w:val="007276F0"/>
    <w:rsid w:val="00773DEB"/>
    <w:rsid w:val="0077682B"/>
    <w:rsid w:val="007B33A8"/>
    <w:rsid w:val="007B7F18"/>
    <w:rsid w:val="00802453"/>
    <w:rsid w:val="008142B1"/>
    <w:rsid w:val="0082424F"/>
    <w:rsid w:val="00854AC3"/>
    <w:rsid w:val="008B4BB9"/>
    <w:rsid w:val="008D051D"/>
    <w:rsid w:val="0090240F"/>
    <w:rsid w:val="00945BFD"/>
    <w:rsid w:val="00974562"/>
    <w:rsid w:val="0099044F"/>
    <w:rsid w:val="009A2149"/>
    <w:rsid w:val="009A5C4B"/>
    <w:rsid w:val="009A6ECD"/>
    <w:rsid w:val="009D4154"/>
    <w:rsid w:val="009D4172"/>
    <w:rsid w:val="009D6328"/>
    <w:rsid w:val="009E506F"/>
    <w:rsid w:val="00A13197"/>
    <w:rsid w:val="00A14CE3"/>
    <w:rsid w:val="00A513D6"/>
    <w:rsid w:val="00A52DA5"/>
    <w:rsid w:val="00A94223"/>
    <w:rsid w:val="00AA4BF3"/>
    <w:rsid w:val="00AD234E"/>
    <w:rsid w:val="00B14497"/>
    <w:rsid w:val="00B23A61"/>
    <w:rsid w:val="00B24E05"/>
    <w:rsid w:val="00B3046D"/>
    <w:rsid w:val="00B30967"/>
    <w:rsid w:val="00B4420F"/>
    <w:rsid w:val="00B57D9C"/>
    <w:rsid w:val="00B70345"/>
    <w:rsid w:val="00B77598"/>
    <w:rsid w:val="00B8671B"/>
    <w:rsid w:val="00BA0827"/>
    <w:rsid w:val="00BA66F9"/>
    <w:rsid w:val="00BC402D"/>
    <w:rsid w:val="00BC6C3E"/>
    <w:rsid w:val="00BF56DF"/>
    <w:rsid w:val="00C1091B"/>
    <w:rsid w:val="00C14529"/>
    <w:rsid w:val="00C405DE"/>
    <w:rsid w:val="00C93E19"/>
    <w:rsid w:val="00CA5F95"/>
    <w:rsid w:val="00CC065A"/>
    <w:rsid w:val="00CD4455"/>
    <w:rsid w:val="00CF468D"/>
    <w:rsid w:val="00D048BC"/>
    <w:rsid w:val="00D25D0F"/>
    <w:rsid w:val="00D77D24"/>
    <w:rsid w:val="00D81916"/>
    <w:rsid w:val="00D91BD0"/>
    <w:rsid w:val="00DB4FF8"/>
    <w:rsid w:val="00DC62C8"/>
    <w:rsid w:val="00DC6558"/>
    <w:rsid w:val="00DE3839"/>
    <w:rsid w:val="00DE5E36"/>
    <w:rsid w:val="00DF136E"/>
    <w:rsid w:val="00E027DF"/>
    <w:rsid w:val="00E05A8C"/>
    <w:rsid w:val="00E11DA5"/>
    <w:rsid w:val="00E308E4"/>
    <w:rsid w:val="00E3343D"/>
    <w:rsid w:val="00E42DEC"/>
    <w:rsid w:val="00E4537E"/>
    <w:rsid w:val="00E63881"/>
    <w:rsid w:val="00E63DE4"/>
    <w:rsid w:val="00E64B4F"/>
    <w:rsid w:val="00E651BA"/>
    <w:rsid w:val="00E8154F"/>
    <w:rsid w:val="00E92422"/>
    <w:rsid w:val="00EB3D6C"/>
    <w:rsid w:val="00EB7550"/>
    <w:rsid w:val="00EC39C0"/>
    <w:rsid w:val="00EE4E61"/>
    <w:rsid w:val="00EF5829"/>
    <w:rsid w:val="00EF6357"/>
    <w:rsid w:val="00F07D8E"/>
    <w:rsid w:val="00F57E5E"/>
    <w:rsid w:val="00F61D0F"/>
    <w:rsid w:val="00FA36E7"/>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www.hbm.com/de/z6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10FC-68BE-4857-ACEE-CAFE4117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1</Pages>
  <Words>287</Words>
  <Characters>1809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Vohla, Christin</cp:lastModifiedBy>
  <cp:revision>2</cp:revision>
  <cp:lastPrinted>2017-04-24T08:53:00Z</cp:lastPrinted>
  <dcterms:created xsi:type="dcterms:W3CDTF">2017-12-08T10:42:00Z</dcterms:created>
  <dcterms:modified xsi:type="dcterms:W3CDTF">2017-12-08T10:42:00Z</dcterms:modified>
  <cp:category>HBM: public</cp:category>
</cp:coreProperties>
</file>