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837" w:rsidRDefault="0088371D">
      <w:pPr>
        <w:rPr>
          <w:b/>
          <w:bCs/>
        </w:rPr>
      </w:pPr>
      <w:r>
        <w:rPr>
          <w:b/>
        </w:rPr>
        <w:t>Pressemitteilung</w:t>
      </w:r>
      <w:r>
        <w:rPr>
          <w:b/>
        </w:rPr>
        <w:br/>
      </w:r>
    </w:p>
    <w:p w:rsidR="00273837" w:rsidRDefault="0088371D">
      <w:pPr>
        <w:jc w:val="center"/>
        <w:rPr>
          <w:b/>
          <w:bCs/>
          <w:sz w:val="30"/>
          <w:szCs w:val="30"/>
        </w:rPr>
      </w:pPr>
      <w:r>
        <w:rPr>
          <w:b/>
          <w:sz w:val="30"/>
        </w:rPr>
        <w:t>Neuer GRÖSSERER Messbereich für HBM-Mehrkomponentensensor MCS10</w:t>
      </w:r>
    </w:p>
    <w:p w:rsidR="00273837" w:rsidRDefault="00273837"/>
    <w:p w:rsidR="00273837" w:rsidRDefault="0088371D">
      <w:pPr>
        <w:rPr>
          <w:i/>
          <w:iCs/>
        </w:rPr>
      </w:pPr>
      <w:r>
        <w:rPr>
          <w:i/>
        </w:rPr>
        <w:t>Darmstadt im November 2020</w:t>
      </w:r>
    </w:p>
    <w:p w:rsidR="00273837" w:rsidRDefault="00273837"/>
    <w:p w:rsidR="00273837" w:rsidRDefault="0088371D">
      <w:pPr>
        <w:spacing w:line="360" w:lineRule="auto"/>
      </w:pPr>
      <w:r>
        <w:t>Der weltweit führende Sensorhersteller Hottinger Brüel &amp; Kjær hat einen Neuzugang zur Produktlinie seiner Mehrkomponentensensoren MCS10 von HBM auf den Markt gebracht - den MCS10-200.</w:t>
      </w:r>
    </w:p>
    <w:p w:rsidR="00273837" w:rsidRDefault="00273837">
      <w:pPr>
        <w:spacing w:line="360" w:lineRule="auto"/>
      </w:pPr>
    </w:p>
    <w:p w:rsidR="00273837" w:rsidRDefault="0088371D">
      <w:pPr>
        <w:spacing w:line="360" w:lineRule="auto"/>
      </w:pPr>
      <w:r>
        <w:t>Zur bekannten MCS10-Serie gehörend, bietet diese neueste Version doppel</w:t>
      </w:r>
      <w:r>
        <w:t>t so große Nennmessbereiche wie die Vorgängerversion und eignet sich somit für Nennlasten von 40 kN für Fx/Fy, 200 kN für Fz, 3,5 kNm für Mx/My und 3,0 kNm für Mz.</w:t>
      </w:r>
    </w:p>
    <w:p w:rsidR="00273837" w:rsidRDefault="00273837">
      <w:pPr>
        <w:spacing w:line="360" w:lineRule="auto"/>
      </w:pPr>
    </w:p>
    <w:p w:rsidR="00273837" w:rsidRDefault="0088371D">
      <w:pPr>
        <w:spacing w:line="360" w:lineRule="auto"/>
      </w:pPr>
      <w:r>
        <w:t>Der Sensor bietet zudem eine hohe Genauigkeit, Schutzart IP67, geringes Übersprechen, Kompe</w:t>
      </w:r>
      <w:r>
        <w:t>nsationsmatrizen, TEDS und einen großen Temperaturbereich.</w:t>
      </w:r>
    </w:p>
    <w:p w:rsidR="00273837" w:rsidRDefault="00273837">
      <w:pPr>
        <w:spacing w:line="360" w:lineRule="auto"/>
      </w:pPr>
    </w:p>
    <w:p w:rsidR="00273837" w:rsidRDefault="0088371D">
      <w:pPr>
        <w:spacing w:line="360" w:lineRule="auto"/>
      </w:pPr>
      <w:r>
        <w:t>Er eignet sich für viele verschiedene Branchen wie beispielsweise Automobil, Luft- und Raumfahrt, Industriemontage, Produktionslinien und Robotik. Der Sensor kann mit einem der HBM-Verstärker komb</w:t>
      </w:r>
      <w:r>
        <w:t>iniert werden, um eine Komplettmesskette für Tests in F&amp;E, Bildung oder Produktion zu erhalten.</w:t>
      </w:r>
    </w:p>
    <w:p w:rsidR="00273837" w:rsidRDefault="00273837">
      <w:pPr>
        <w:spacing w:line="360" w:lineRule="auto"/>
      </w:pPr>
    </w:p>
    <w:p w:rsidR="00273837" w:rsidRDefault="0088371D">
      <w:pPr>
        <w:spacing w:line="360" w:lineRule="auto"/>
      </w:pPr>
      <w:r>
        <w:t xml:space="preserve">Weitere Informationen, einschließlich technischer Details, Dokumente, STEP-Modelle und Zubehör, finden Sie auf der HBM-Produktwebsite: </w:t>
      </w:r>
      <w:hyperlink r:id="rId6" w:history="1">
        <w:r>
          <w:rPr>
            <w:rStyle w:val="Hyperlink"/>
          </w:rPr>
          <w:t>https://www.hbm.com/en/5626/multi-axis-sensor-mcs10/</w:t>
        </w:r>
      </w:hyperlink>
      <w:r>
        <w:t xml:space="preserve"> </w:t>
      </w:r>
    </w:p>
    <w:p w:rsidR="00273837" w:rsidRDefault="00273837">
      <w:pPr>
        <w:spacing w:line="360" w:lineRule="auto"/>
      </w:pPr>
    </w:p>
    <w:p w:rsidR="00273837" w:rsidRPr="000D216D" w:rsidRDefault="0088371D">
      <w:pPr>
        <w:spacing w:line="360" w:lineRule="auto"/>
        <w:rPr>
          <w:b/>
          <w:bCs/>
          <w:lang w:val="en-US"/>
        </w:rPr>
      </w:pPr>
      <w:r w:rsidRPr="000D216D">
        <w:rPr>
          <w:b/>
          <w:lang w:val="en-US"/>
        </w:rPr>
        <w:t>End</w:t>
      </w:r>
      <w:r w:rsidR="000D216D">
        <w:rPr>
          <w:b/>
          <w:lang w:val="en-US"/>
        </w:rPr>
        <w:t>e</w:t>
      </w:r>
      <w:bookmarkStart w:id="0" w:name="_GoBack"/>
      <w:bookmarkEnd w:id="0"/>
      <w:r w:rsidRPr="000D216D">
        <w:rPr>
          <w:b/>
          <w:lang w:val="en-US"/>
        </w:rPr>
        <w:br/>
      </w:r>
    </w:p>
    <w:p w:rsidR="000D216D" w:rsidRPr="008C0AFE" w:rsidRDefault="000D216D" w:rsidP="000D216D">
      <w:pPr>
        <w:rPr>
          <w:b/>
          <w:bCs/>
          <w:sz w:val="18"/>
          <w:szCs w:val="18"/>
        </w:rPr>
      </w:pPr>
      <w:r w:rsidRPr="008C0AFE">
        <w:rPr>
          <w:b/>
          <w:bCs/>
          <w:sz w:val="18"/>
          <w:szCs w:val="18"/>
        </w:rPr>
        <w:t>Über HBK – Hottinger Brüel &amp; Kjær</w:t>
      </w:r>
      <w:r>
        <w:rPr>
          <w:b/>
          <w:bCs/>
          <w:sz w:val="18"/>
          <w:szCs w:val="18"/>
        </w:rPr>
        <w:br/>
      </w:r>
    </w:p>
    <w:p w:rsidR="000D216D" w:rsidRPr="008C0AFE" w:rsidRDefault="000D216D" w:rsidP="000D216D">
      <w:pPr>
        <w:rPr>
          <w:sz w:val="18"/>
          <w:szCs w:val="18"/>
        </w:rPr>
      </w:pPr>
      <w:r w:rsidRPr="008C0AFE">
        <w:rPr>
          <w:sz w:val="18"/>
          <w:szCs w:val="18"/>
        </w:rPr>
        <w:t xml:space="preserve">Seit Jahrzehnten sind HBM und Brüel &amp; Kjær in verschiedenen Branchen zuverlässige Partner, wenn es um hochgenaue Technologien und Expertise in den Bereichen Prüf- und Messtechnik sowie Schall und Schwingung geht. HBM als Marktführer in den Bereichen Prüf-, Mess- und Analysetechnik und Brüel &amp; Kjær als weltweit führender Anbieter von Lösungen für die Messung und Kontrolle der Qualität von Schall und Schwingung. </w:t>
      </w:r>
    </w:p>
    <w:p w:rsidR="000D216D" w:rsidRPr="008C0AFE" w:rsidRDefault="000D216D" w:rsidP="000D216D">
      <w:pPr>
        <w:rPr>
          <w:sz w:val="18"/>
          <w:szCs w:val="18"/>
        </w:rPr>
      </w:pPr>
    </w:p>
    <w:p w:rsidR="000D216D" w:rsidRPr="008C0AFE" w:rsidRDefault="000D216D" w:rsidP="000D216D">
      <w:pPr>
        <w:rPr>
          <w:sz w:val="18"/>
          <w:szCs w:val="18"/>
        </w:rPr>
      </w:pPr>
      <w:r w:rsidRPr="008C0AFE">
        <w:rPr>
          <w:sz w:val="18"/>
          <w:szCs w:val="18"/>
        </w:rPr>
        <w:t xml:space="preserve">Die beiden Unternehmen haben sich als HBK – Hottinger, Brüel &amp; Kjær – zusammengeschlossen, dem weltweit führenden Anbieter von integrierten Lösungen für Prüfung, Messung, Steuerung und Simulation. </w:t>
      </w:r>
    </w:p>
    <w:p w:rsidR="000D216D" w:rsidRPr="008C0AFE" w:rsidRDefault="000D216D" w:rsidP="000D216D">
      <w:pPr>
        <w:rPr>
          <w:sz w:val="18"/>
          <w:szCs w:val="18"/>
        </w:rPr>
      </w:pPr>
    </w:p>
    <w:p w:rsidR="00273837" w:rsidRPr="000D216D" w:rsidRDefault="000D216D" w:rsidP="000D216D">
      <w:pPr>
        <w:rPr>
          <w:sz w:val="18"/>
          <w:szCs w:val="18"/>
        </w:rPr>
      </w:pPr>
      <w:r w:rsidRPr="008C0AFE">
        <w:rPr>
          <w:sz w:val="18"/>
          <w:szCs w:val="18"/>
        </w:rPr>
        <w:t>Weitere Informationen finden Sie unter</w:t>
      </w:r>
      <w:r>
        <w:rPr>
          <w:b/>
          <w:bCs/>
          <w:sz w:val="18"/>
          <w:szCs w:val="18"/>
        </w:rPr>
        <w:t xml:space="preserve"> </w:t>
      </w:r>
      <w:hyperlink r:id="rId7" w:history="1">
        <w:r w:rsidRPr="003E720E">
          <w:rPr>
            <w:rStyle w:val="Hyperlink"/>
            <w:sz w:val="18"/>
            <w:szCs w:val="18"/>
          </w:rPr>
          <w:t>www.hbkworld.com</w:t>
        </w:r>
      </w:hyperlink>
      <w:r w:rsidRPr="008C0AFE">
        <w:rPr>
          <w:sz w:val="18"/>
          <w:szCs w:val="18"/>
        </w:rPr>
        <w:t xml:space="preserve"> </w:t>
      </w:r>
    </w:p>
    <w:sectPr w:rsidR="00273837" w:rsidRPr="000D2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71D" w:rsidRDefault="0088371D">
      <w:pPr>
        <w:spacing w:line="240" w:lineRule="auto"/>
      </w:pPr>
      <w:r>
        <w:separator/>
      </w:r>
    </w:p>
  </w:endnote>
  <w:endnote w:type="continuationSeparator" w:id="0">
    <w:p w:rsidR="0088371D" w:rsidRDefault="00883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837" w:rsidRDefault="002738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837" w:rsidRDefault="0027383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837" w:rsidRDefault="002738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71D" w:rsidRDefault="0088371D">
      <w:pPr>
        <w:spacing w:line="240" w:lineRule="auto"/>
      </w:pPr>
      <w:r>
        <w:separator/>
      </w:r>
    </w:p>
  </w:footnote>
  <w:footnote w:type="continuationSeparator" w:id="0">
    <w:p w:rsidR="0088371D" w:rsidRDefault="008837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837" w:rsidRDefault="002738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837" w:rsidRDefault="0088371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4892675</wp:posOffset>
          </wp:positionH>
          <wp:positionV relativeFrom="paragraph">
            <wp:posOffset>-330835</wp:posOffset>
          </wp:positionV>
          <wp:extent cx="1595755" cy="853440"/>
          <wp:effectExtent l="0" t="0" r="4445" b="3810"/>
          <wp:wrapThrough wrapText="bothSides">
            <wp:wrapPolygon edited="0">
              <wp:start x="0" y="0"/>
              <wp:lineTo x="0" y="21214"/>
              <wp:lineTo x="21402" y="21214"/>
              <wp:lineTo x="2140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837" w:rsidRDefault="002738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37"/>
    <w:rsid w:val="000D216D"/>
    <w:rsid w:val="00273837"/>
    <w:rsid w:val="0088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979F5"/>
  <w15:chartTrackingRefBased/>
  <w15:docId w15:val="{257835E9-3C1D-40D4-86B0-5EF8AAD9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hbkworld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bm.com/en/5626/multi-axis-sensor-mcs10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Wilkins</dc:creator>
  <cp:keywords/>
  <dc:description/>
  <cp:lastModifiedBy>Catrin Stork</cp:lastModifiedBy>
  <cp:revision>4</cp:revision>
  <dcterms:created xsi:type="dcterms:W3CDTF">2020-10-08T08:28:00Z</dcterms:created>
  <dcterms:modified xsi:type="dcterms:W3CDTF">2020-11-17T10:56:00Z</dcterms:modified>
</cp:coreProperties>
</file>