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49" w:rsidRDefault="00197BDC">
      <w:pPr>
        <w:rPr>
          <w:b/>
          <w:bCs/>
        </w:rPr>
      </w:pPr>
      <w:r>
        <w:rPr>
          <w:b/>
          <w:bCs/>
        </w:rPr>
        <w:t>Press information</w:t>
      </w:r>
      <w:r>
        <w:rPr>
          <w:b/>
          <w:bCs/>
        </w:rPr>
        <w:br/>
      </w:r>
    </w:p>
    <w:p w:rsidR="00534649" w:rsidRDefault="00197BDC">
      <w:pPr>
        <w:jc w:val="center"/>
        <w:rPr>
          <w:b/>
          <w:bCs/>
          <w:sz w:val="30"/>
          <w:szCs w:val="30"/>
        </w:rPr>
      </w:pPr>
      <w:r>
        <w:rPr>
          <w:b/>
          <w:bCs/>
          <w:sz w:val="30"/>
          <w:szCs w:val="30"/>
        </w:rPr>
        <w:t>New LARGER Measurement Range for HBM Multicomponent Sensor MCS10</w:t>
      </w:r>
    </w:p>
    <w:p w:rsidR="00534649" w:rsidRDefault="00534649"/>
    <w:p w:rsidR="00534649" w:rsidRDefault="00197BDC">
      <w:pPr>
        <w:rPr>
          <w:i/>
          <w:iCs/>
        </w:rPr>
      </w:pPr>
      <w:r>
        <w:rPr>
          <w:i/>
          <w:iCs/>
        </w:rPr>
        <w:t>Darmstadt, November 2020</w:t>
      </w:r>
    </w:p>
    <w:p w:rsidR="00534649" w:rsidRDefault="00534649"/>
    <w:p w:rsidR="00534649" w:rsidRDefault="00197BDC">
      <w:pPr>
        <w:spacing w:line="360" w:lineRule="auto"/>
      </w:pPr>
      <w:r>
        <w:t xml:space="preserve">World leading sensor manufacturer Hottinger Brüel &amp; Kjær has launched a new addition to its MCS10 Multicomponent Sensor line </w:t>
      </w:r>
      <w:r>
        <w:t>from HBM - MCS10-200.</w:t>
      </w:r>
    </w:p>
    <w:p w:rsidR="00534649" w:rsidRDefault="00534649">
      <w:pPr>
        <w:spacing w:line="360" w:lineRule="auto"/>
      </w:pPr>
    </w:p>
    <w:p w:rsidR="00534649" w:rsidRDefault="00197BDC">
      <w:pPr>
        <w:spacing w:line="360" w:lineRule="auto"/>
      </w:pPr>
      <w:r>
        <w:t xml:space="preserve">As part of the well-known MCS10 series, this latest version features capacities double the size of the previous version, making it suitable for nominal loads of 40 kN for </w:t>
      </w:r>
      <w:proofErr w:type="spellStart"/>
      <w:r>
        <w:t>Fx</w:t>
      </w:r>
      <w:proofErr w:type="spellEnd"/>
      <w:r>
        <w:t>/</w:t>
      </w:r>
      <w:proofErr w:type="spellStart"/>
      <w:r>
        <w:t>Fy</w:t>
      </w:r>
      <w:proofErr w:type="spellEnd"/>
      <w:r>
        <w:t xml:space="preserve">, 200 kN for </w:t>
      </w:r>
      <w:proofErr w:type="spellStart"/>
      <w:r>
        <w:t>Fz</w:t>
      </w:r>
      <w:proofErr w:type="spellEnd"/>
      <w:r>
        <w:t>, 3.5 kNm for Mx/</w:t>
      </w:r>
      <w:proofErr w:type="spellStart"/>
      <w:r>
        <w:t>My</w:t>
      </w:r>
      <w:proofErr w:type="spellEnd"/>
      <w:r>
        <w:t xml:space="preserve"> and 3.0 kNm for </w:t>
      </w:r>
      <w:proofErr w:type="spellStart"/>
      <w:r>
        <w:t>Mz</w:t>
      </w:r>
      <w:proofErr w:type="spellEnd"/>
      <w:r>
        <w:t>.</w:t>
      </w:r>
    </w:p>
    <w:p w:rsidR="00534649" w:rsidRDefault="00534649">
      <w:pPr>
        <w:spacing w:line="360" w:lineRule="auto"/>
      </w:pPr>
    </w:p>
    <w:p w:rsidR="00534649" w:rsidRDefault="00197BDC">
      <w:pPr>
        <w:spacing w:line="360" w:lineRule="auto"/>
      </w:pPr>
      <w:r>
        <w:t>T</w:t>
      </w:r>
      <w:r>
        <w:t>he sensor also offers high accuracy, IP67 protection, low crosstalk, compensation matrixes, TEDS and a wide temperature range.</w:t>
      </w:r>
      <w:bookmarkStart w:id="0" w:name="_GoBack"/>
      <w:bookmarkEnd w:id="0"/>
    </w:p>
    <w:p w:rsidR="00534649" w:rsidRDefault="00534649">
      <w:pPr>
        <w:spacing w:line="360" w:lineRule="auto"/>
      </w:pPr>
    </w:p>
    <w:p w:rsidR="00534649" w:rsidRDefault="00197BDC">
      <w:pPr>
        <w:spacing w:line="360" w:lineRule="auto"/>
      </w:pPr>
      <w:r>
        <w:t>It’s suitable across many different industries, including automotive, aerospace, industrial assembly, production lines and robot</w:t>
      </w:r>
      <w:r>
        <w:t>ics. The sensor can be partnered with one of HBM’s amplifiers to provide a complete measurement chain for R&amp;D, education or production tests.</w:t>
      </w:r>
    </w:p>
    <w:p w:rsidR="00534649" w:rsidRDefault="00534649">
      <w:pPr>
        <w:spacing w:line="360" w:lineRule="auto"/>
      </w:pPr>
    </w:p>
    <w:p w:rsidR="00534649" w:rsidRDefault="00197BDC">
      <w:pPr>
        <w:spacing w:line="360" w:lineRule="auto"/>
      </w:pPr>
      <w:r>
        <w:t>More information, including technical details, documents, STEP models and accessories can be found on the HBM pro</w:t>
      </w:r>
      <w:r>
        <w:t xml:space="preserve">duct website: </w:t>
      </w:r>
      <w:hyperlink r:id="rId6" w:history="1">
        <w:r>
          <w:rPr>
            <w:rStyle w:val="Hyperlink"/>
          </w:rPr>
          <w:t>https://www.hbm.com/en/5626/multi-axis-sensor-mcs10/</w:t>
        </w:r>
      </w:hyperlink>
      <w:r>
        <w:t xml:space="preserve"> </w:t>
      </w:r>
    </w:p>
    <w:p w:rsidR="00534649" w:rsidRDefault="00534649">
      <w:pPr>
        <w:spacing w:line="360" w:lineRule="auto"/>
      </w:pPr>
    </w:p>
    <w:p w:rsidR="00534649" w:rsidRDefault="00197BDC">
      <w:pPr>
        <w:spacing w:line="360" w:lineRule="auto"/>
        <w:rPr>
          <w:b/>
          <w:bCs/>
        </w:rPr>
      </w:pPr>
      <w:r>
        <w:rPr>
          <w:b/>
          <w:bCs/>
        </w:rPr>
        <w:t>Ends</w:t>
      </w:r>
      <w:r>
        <w:rPr>
          <w:b/>
          <w:bCs/>
        </w:rPr>
        <w:br/>
      </w:r>
    </w:p>
    <w:p w:rsidR="00534649" w:rsidRDefault="00197BDC">
      <w:pPr>
        <w:rPr>
          <w:b/>
          <w:bCs/>
          <w:sz w:val="18"/>
          <w:szCs w:val="18"/>
        </w:rPr>
      </w:pPr>
      <w:r>
        <w:rPr>
          <w:b/>
          <w:bCs/>
          <w:sz w:val="18"/>
          <w:szCs w:val="18"/>
        </w:rPr>
        <w:t>About HBK – Hottinger Brüel &amp; Kjær</w:t>
      </w:r>
      <w:r>
        <w:rPr>
          <w:b/>
          <w:bCs/>
          <w:sz w:val="18"/>
          <w:szCs w:val="18"/>
        </w:rPr>
        <w:br/>
      </w:r>
    </w:p>
    <w:p w:rsidR="00534649" w:rsidRDefault="00197BDC">
      <w:pPr>
        <w:rPr>
          <w:sz w:val="18"/>
          <w:szCs w:val="18"/>
        </w:rPr>
      </w:pPr>
      <w:r>
        <w:rPr>
          <w:sz w:val="18"/>
          <w:szCs w:val="18"/>
        </w:rPr>
        <w:t xml:space="preserve">For many decades, HBM and </w:t>
      </w:r>
      <w:proofErr w:type="spellStart"/>
      <w:r>
        <w:rPr>
          <w:sz w:val="18"/>
          <w:szCs w:val="18"/>
        </w:rPr>
        <w:t>Brüel</w:t>
      </w:r>
      <w:proofErr w:type="spellEnd"/>
      <w:r>
        <w:rPr>
          <w:sz w:val="18"/>
          <w:szCs w:val="18"/>
        </w:rPr>
        <w:t xml:space="preserve"> &amp; Kjær have been trusted across multiple industries to deliver highly accurate technologies and expertise in test and measurement and sound and vibration. HBM as the market leader in testing, measuring and analysis and </w:t>
      </w:r>
      <w:proofErr w:type="spellStart"/>
      <w:r>
        <w:rPr>
          <w:sz w:val="18"/>
          <w:szCs w:val="18"/>
        </w:rPr>
        <w:t>Brü</w:t>
      </w:r>
      <w:r>
        <w:rPr>
          <w:sz w:val="18"/>
          <w:szCs w:val="18"/>
        </w:rPr>
        <w:t>el</w:t>
      </w:r>
      <w:proofErr w:type="spellEnd"/>
      <w:r>
        <w:rPr>
          <w:sz w:val="18"/>
          <w:szCs w:val="18"/>
        </w:rPr>
        <w:t xml:space="preserve"> &amp; Kjær as the world’s leading solution provider for measuring and managing sound and vibration. </w:t>
      </w:r>
      <w:r>
        <w:rPr>
          <w:sz w:val="18"/>
          <w:szCs w:val="18"/>
        </w:rPr>
        <w:br/>
      </w:r>
    </w:p>
    <w:p w:rsidR="00534649" w:rsidRDefault="00197BDC">
      <w:pPr>
        <w:rPr>
          <w:sz w:val="18"/>
          <w:szCs w:val="18"/>
        </w:rPr>
      </w:pPr>
      <w:r>
        <w:rPr>
          <w:sz w:val="18"/>
          <w:szCs w:val="18"/>
        </w:rPr>
        <w:t xml:space="preserve">The two companies have now joined forces as HBK - Hottinger, </w:t>
      </w:r>
      <w:proofErr w:type="spellStart"/>
      <w:r>
        <w:rPr>
          <w:sz w:val="18"/>
          <w:szCs w:val="18"/>
        </w:rPr>
        <w:t>Brüel</w:t>
      </w:r>
      <w:proofErr w:type="spellEnd"/>
      <w:r>
        <w:rPr>
          <w:sz w:val="18"/>
          <w:szCs w:val="18"/>
        </w:rPr>
        <w:t xml:space="preserve"> &amp; </w:t>
      </w:r>
      <w:proofErr w:type="spellStart"/>
      <w:r>
        <w:rPr>
          <w:sz w:val="18"/>
          <w:szCs w:val="18"/>
        </w:rPr>
        <w:t>Kjaer</w:t>
      </w:r>
      <w:proofErr w:type="spellEnd"/>
      <w:r>
        <w:rPr>
          <w:sz w:val="18"/>
          <w:szCs w:val="18"/>
        </w:rPr>
        <w:t xml:space="preserve"> to form the world’s foremost provider of integrated test, measurement, control,</w:t>
      </w:r>
      <w:r>
        <w:rPr>
          <w:sz w:val="18"/>
          <w:szCs w:val="18"/>
        </w:rPr>
        <w:t xml:space="preserve"> and simulation solutions. </w:t>
      </w:r>
    </w:p>
    <w:p w:rsidR="00534649" w:rsidRDefault="00534649">
      <w:pPr>
        <w:rPr>
          <w:sz w:val="18"/>
          <w:szCs w:val="18"/>
        </w:rPr>
      </w:pPr>
    </w:p>
    <w:p w:rsidR="00534649" w:rsidRDefault="00197BDC">
      <w:pPr>
        <w:rPr>
          <w:sz w:val="18"/>
          <w:szCs w:val="18"/>
        </w:rPr>
      </w:pPr>
      <w:r>
        <w:rPr>
          <w:sz w:val="18"/>
          <w:szCs w:val="18"/>
        </w:rPr>
        <w:t xml:space="preserve">For more information visit </w:t>
      </w:r>
      <w:hyperlink r:id="rId7" w:history="1">
        <w:r>
          <w:rPr>
            <w:rStyle w:val="Hyperlink"/>
            <w:sz w:val="18"/>
            <w:szCs w:val="18"/>
          </w:rPr>
          <w:t>www.hbkworld.com</w:t>
        </w:r>
      </w:hyperlink>
      <w:r>
        <w:rPr>
          <w:sz w:val="18"/>
          <w:szCs w:val="18"/>
        </w:rPr>
        <w:t xml:space="preserve"> </w:t>
      </w:r>
    </w:p>
    <w:sectPr w:rsidR="00534649">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49" w:rsidRDefault="00197BDC">
      <w:pPr>
        <w:spacing w:line="240" w:lineRule="auto"/>
      </w:pPr>
      <w:r>
        <w:separator/>
      </w:r>
    </w:p>
  </w:endnote>
  <w:endnote w:type="continuationSeparator" w:id="0">
    <w:p w:rsidR="00534649" w:rsidRDefault="00197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5346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5346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5346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49" w:rsidRDefault="00197BDC">
      <w:pPr>
        <w:spacing w:line="240" w:lineRule="auto"/>
      </w:pPr>
      <w:r>
        <w:separator/>
      </w:r>
    </w:p>
  </w:footnote>
  <w:footnote w:type="continuationSeparator" w:id="0">
    <w:p w:rsidR="00534649" w:rsidRDefault="00197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5346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197BDC">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49" w:rsidRDefault="005346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49"/>
    <w:rsid w:val="00197BDC"/>
    <w:rsid w:val="0053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bkworl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en/5626/multi-axis-sensor-mcs1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2</cp:revision>
  <dcterms:created xsi:type="dcterms:W3CDTF">2020-11-11T09:38:00Z</dcterms:created>
  <dcterms:modified xsi:type="dcterms:W3CDTF">2020-11-11T09:38:00Z</dcterms:modified>
</cp:coreProperties>
</file>