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C2E56" w14:textId="77777777" w:rsidR="00205ADA" w:rsidRPr="00894940" w:rsidRDefault="00205ADA" w:rsidP="00205ADA">
      <w:pPr>
        <w:pStyle w:val="NormalWeb"/>
        <w:rPr>
          <w:rFonts w:ascii="Calibri" w:hAnsi="Calibri" w:cs="Calibri"/>
          <w:b/>
          <w:color w:val="auto"/>
          <w:sz w:val="22"/>
          <w:szCs w:val="22"/>
          <w:lang w:val="en-US"/>
        </w:rPr>
      </w:pPr>
      <w:r w:rsidRPr="00894940">
        <w:rPr>
          <w:rFonts w:ascii="Calibri" w:hAnsi="Calibri"/>
          <w:b/>
          <w:color w:val="auto"/>
          <w:sz w:val="22"/>
          <w:lang w:val="en-US"/>
        </w:rPr>
        <w:t>Press Information</w:t>
      </w:r>
    </w:p>
    <w:p w14:paraId="2F53D72C" w14:textId="6D302768" w:rsidR="004768F8" w:rsidRPr="00205ADA" w:rsidRDefault="00205ADA" w:rsidP="00205ADA">
      <w:pPr>
        <w:jc w:val="center"/>
        <w:rPr>
          <w:b/>
          <w:bCs/>
          <w:sz w:val="32"/>
          <w:szCs w:val="32"/>
          <w:lang w:val="en-GB"/>
        </w:rPr>
      </w:pPr>
      <w:r w:rsidRPr="00205ADA">
        <w:rPr>
          <w:b/>
          <w:bCs/>
          <w:sz w:val="32"/>
          <w:szCs w:val="32"/>
          <w:lang w:val="en-GB"/>
        </w:rPr>
        <w:t>HBK Benelux &amp; ENMO announcement</w:t>
      </w:r>
    </w:p>
    <w:p w14:paraId="6B64BCC9" w14:textId="39A18F54" w:rsidR="00205ADA" w:rsidRDefault="00205ADA" w:rsidP="00205ADA">
      <w:pPr>
        <w:jc w:val="center"/>
        <w:rPr>
          <w:i/>
          <w:iCs/>
          <w:lang w:val="en-GB"/>
        </w:rPr>
      </w:pPr>
      <w:r w:rsidRPr="00205ADA">
        <w:rPr>
          <w:i/>
          <w:iCs/>
          <w:lang w:val="en-GB"/>
        </w:rPr>
        <w:t>Hottinger Brüel &amp; Kjaer &amp; ENMO Sound &amp; Vibration Technology working together in the Benelux.</w:t>
      </w:r>
    </w:p>
    <w:p w14:paraId="578E648E" w14:textId="77777777" w:rsidR="00710048" w:rsidRDefault="00710048" w:rsidP="00205ADA">
      <w:pPr>
        <w:rPr>
          <w:b/>
          <w:bCs/>
          <w:lang w:val="en-GB"/>
        </w:rPr>
      </w:pPr>
    </w:p>
    <w:p w14:paraId="06046262" w14:textId="711541E8" w:rsidR="00205ADA" w:rsidRPr="00205ADA" w:rsidRDefault="00205ADA" w:rsidP="00205ADA">
      <w:pPr>
        <w:rPr>
          <w:b/>
          <w:bCs/>
          <w:lang w:val="en-GB"/>
        </w:rPr>
      </w:pPr>
      <w:r w:rsidRPr="00205ADA">
        <w:rPr>
          <w:b/>
          <w:bCs/>
          <w:lang w:val="en-GB"/>
        </w:rPr>
        <w:t>December 2020</w:t>
      </w:r>
    </w:p>
    <w:p w14:paraId="008057B4" w14:textId="65F78BF9" w:rsidR="00205ADA" w:rsidRDefault="00205ADA" w:rsidP="00205ADA">
      <w:pPr>
        <w:rPr>
          <w:lang w:val="en-GB"/>
        </w:rPr>
      </w:pPr>
      <w:r w:rsidRPr="00205ADA">
        <w:rPr>
          <w:lang w:val="en-GB"/>
        </w:rPr>
        <w:t>We are pleased to announce that, following the recent merger between Hottinger Baldwin Messtechnik GmbH and its sister company Bruel &amp; Kjær Sound &amp; Vibration Measurement A/S to become Hottinger Brüel &amp; Kjaer (HBK), the former HBM Benelux – now known as HBK Benelux – will work in close collaboration with the Brüel &amp; Kjaer distributor in Benelux – ENMO Sound &amp; Vibration Technology.</w:t>
      </w:r>
    </w:p>
    <w:p w14:paraId="64C1AFE3" w14:textId="77777777" w:rsidR="00CE7B67" w:rsidRPr="00205ADA" w:rsidRDefault="00CE7B67" w:rsidP="00205ADA">
      <w:pPr>
        <w:rPr>
          <w:lang w:val="en-GB"/>
        </w:rPr>
      </w:pPr>
    </w:p>
    <w:p w14:paraId="56B14817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Please note that the HBK office in Waalwijk (former HBM) will continue to represent the HBM portfolio and the ENMO office in Vosselaar will continue to represent the Brüel &amp; Kjær portfolio of products and solutions. Both companies will work in close collaboration ensuring you will be supported now and in the future.</w:t>
      </w:r>
    </w:p>
    <w:p w14:paraId="6A2780EE" w14:textId="77777777" w:rsidR="00205ADA" w:rsidRPr="00205ADA" w:rsidRDefault="00205ADA" w:rsidP="00205ADA">
      <w:pPr>
        <w:rPr>
          <w:lang w:val="en-GB"/>
        </w:rPr>
      </w:pPr>
    </w:p>
    <w:p w14:paraId="375FCFC2" w14:textId="56187C00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Further information on HBK Benelux, please contact:</w:t>
      </w:r>
    </w:p>
    <w:p w14:paraId="71B21C51" w14:textId="77777777" w:rsidR="00205ADA" w:rsidRPr="00205ADA" w:rsidRDefault="00205ADA" w:rsidP="00205ADA">
      <w:pPr>
        <w:rPr>
          <w:lang w:val="en-GB"/>
        </w:rPr>
      </w:pPr>
      <w:r w:rsidRPr="00CE7B67">
        <w:rPr>
          <w:b/>
          <w:bCs/>
          <w:lang w:val="en-GB"/>
        </w:rPr>
        <w:t>Hottinger Bruel &amp; Kjaer Benelux B.V</w:t>
      </w:r>
      <w:r w:rsidRPr="00205ADA">
        <w:rPr>
          <w:lang w:val="en-GB"/>
        </w:rPr>
        <w:t>.</w:t>
      </w:r>
    </w:p>
    <w:p w14:paraId="58F53D45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Schutweg 15a</w:t>
      </w:r>
    </w:p>
    <w:p w14:paraId="533C64FE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5145 NP Waalwijk</w:t>
      </w:r>
    </w:p>
    <w:p w14:paraId="4EFB57D0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Netherlands</w:t>
      </w:r>
    </w:p>
    <w:p w14:paraId="7EEE9B23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Tel. +31416286040</w:t>
      </w:r>
    </w:p>
    <w:p w14:paraId="058A7FEC" w14:textId="5A91FF1A" w:rsidR="00710048" w:rsidRDefault="00205ADA" w:rsidP="00205ADA">
      <w:pPr>
        <w:rPr>
          <w:lang w:val="en-GB"/>
        </w:rPr>
      </w:pPr>
      <w:r w:rsidRPr="00205ADA">
        <w:rPr>
          <w:lang w:val="en-GB"/>
        </w:rPr>
        <w:t xml:space="preserve">Email: </w:t>
      </w:r>
      <w:hyperlink r:id="rId6" w:history="1">
        <w:r w:rsidR="00710048" w:rsidRPr="00DB6FD4">
          <w:rPr>
            <w:rStyle w:val="Hyperlink"/>
            <w:lang w:val="en-GB"/>
          </w:rPr>
          <w:t>info@bnl.hbm.com</w:t>
        </w:r>
      </w:hyperlink>
    </w:p>
    <w:p w14:paraId="7B96D19F" w14:textId="173DC612" w:rsidR="00710048" w:rsidRDefault="00205ADA" w:rsidP="00205ADA">
      <w:pPr>
        <w:rPr>
          <w:lang w:val="en-GB"/>
        </w:rPr>
      </w:pPr>
      <w:r w:rsidRPr="00205ADA">
        <w:rPr>
          <w:lang w:val="en-GB"/>
        </w:rPr>
        <w:t xml:space="preserve">Web: </w:t>
      </w:r>
      <w:hyperlink r:id="rId7" w:history="1">
        <w:r w:rsidR="00710048" w:rsidRPr="00DB6FD4">
          <w:rPr>
            <w:rStyle w:val="Hyperlink"/>
            <w:lang w:val="en-GB"/>
          </w:rPr>
          <w:t>https://www.hbm.com/en/0284/contact-netherlands/</w:t>
        </w:r>
      </w:hyperlink>
    </w:p>
    <w:p w14:paraId="4D57DA0B" w14:textId="77777777" w:rsidR="00710048" w:rsidRPr="00205ADA" w:rsidRDefault="00710048" w:rsidP="00205ADA">
      <w:pPr>
        <w:rPr>
          <w:lang w:val="en-GB"/>
        </w:rPr>
      </w:pPr>
    </w:p>
    <w:p w14:paraId="5CA308AF" w14:textId="27461EF5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Further information on ENMO Sound &amp; Vibration Technology please contact:</w:t>
      </w:r>
    </w:p>
    <w:p w14:paraId="75911ACE" w14:textId="77777777" w:rsidR="00205ADA" w:rsidRPr="00CE7B67" w:rsidRDefault="00205ADA" w:rsidP="00205ADA">
      <w:pPr>
        <w:rPr>
          <w:b/>
          <w:bCs/>
          <w:lang w:val="en-GB"/>
        </w:rPr>
      </w:pPr>
      <w:r w:rsidRPr="00CE7B67">
        <w:rPr>
          <w:b/>
          <w:bCs/>
          <w:lang w:val="en-GB"/>
        </w:rPr>
        <w:t>ENMO Sound &amp; Vibration Technology</w:t>
      </w:r>
    </w:p>
    <w:p w14:paraId="5ABE4CFE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Antwerpsesteenweg 49</w:t>
      </w:r>
    </w:p>
    <w:p w14:paraId="519C855D" w14:textId="77777777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2350 Vosselaar (near Turnhout)</w:t>
      </w:r>
    </w:p>
    <w:p w14:paraId="4AA01FBD" w14:textId="5EDC7642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Belgium</w:t>
      </w:r>
    </w:p>
    <w:p w14:paraId="02EDED8F" w14:textId="1EAFC0D2" w:rsidR="00205ADA" w:rsidRPr="00205ADA" w:rsidRDefault="00205ADA" w:rsidP="00205ADA">
      <w:pPr>
        <w:rPr>
          <w:lang w:val="en-GB"/>
        </w:rPr>
      </w:pPr>
      <w:r w:rsidRPr="00205ADA">
        <w:rPr>
          <w:lang w:val="en-GB"/>
        </w:rPr>
        <w:t>Tel. +32 14 600 900 / +31 497 38 07 39</w:t>
      </w:r>
    </w:p>
    <w:p w14:paraId="7CBF36D3" w14:textId="2E476C58" w:rsidR="00205ADA" w:rsidRDefault="00205ADA" w:rsidP="00205ADA">
      <w:pPr>
        <w:rPr>
          <w:lang w:val="en-GB"/>
        </w:rPr>
      </w:pPr>
      <w:r w:rsidRPr="00205ADA">
        <w:rPr>
          <w:lang w:val="en-GB"/>
        </w:rPr>
        <w:t xml:space="preserve">Email: </w:t>
      </w:r>
      <w:hyperlink r:id="rId8" w:history="1">
        <w:r w:rsidR="00710048" w:rsidRPr="00DB6FD4">
          <w:rPr>
            <w:rStyle w:val="Hyperlink"/>
            <w:lang w:val="en-GB"/>
          </w:rPr>
          <w:t>info@enmo.eu</w:t>
        </w:r>
      </w:hyperlink>
    </w:p>
    <w:p w14:paraId="4EA73F7B" w14:textId="25751EEE" w:rsidR="00205ADA" w:rsidRDefault="00205ADA" w:rsidP="00205ADA">
      <w:pPr>
        <w:rPr>
          <w:lang w:val="en-GB"/>
        </w:rPr>
      </w:pPr>
      <w:r w:rsidRPr="00205ADA">
        <w:rPr>
          <w:lang w:val="en-GB"/>
        </w:rPr>
        <w:lastRenderedPageBreak/>
        <w:t xml:space="preserve">Website: </w:t>
      </w:r>
      <w:hyperlink r:id="rId9" w:history="1">
        <w:r w:rsidR="00710048" w:rsidRPr="00DB6FD4">
          <w:rPr>
            <w:rStyle w:val="Hyperlink"/>
            <w:lang w:val="en-GB"/>
          </w:rPr>
          <w:t>www.enmo.eu</w:t>
        </w:r>
      </w:hyperlink>
    </w:p>
    <w:p w14:paraId="264A4944" w14:textId="77777777" w:rsidR="00710048" w:rsidRPr="00205ADA" w:rsidRDefault="00710048" w:rsidP="00205ADA">
      <w:pPr>
        <w:rPr>
          <w:lang w:val="en-GB"/>
        </w:rPr>
      </w:pPr>
    </w:p>
    <w:p w14:paraId="1226BF07" w14:textId="79FF9F7A" w:rsidR="00205ADA" w:rsidRDefault="00205ADA" w:rsidP="00205ADA">
      <w:pPr>
        <w:rPr>
          <w:lang w:val="en-GB"/>
        </w:rPr>
      </w:pPr>
      <w:r w:rsidRPr="00205ADA">
        <w:rPr>
          <w:lang w:val="en-GB"/>
        </w:rPr>
        <w:t>If you require any additional information, please do not hesitate to contact us.</w:t>
      </w:r>
    </w:p>
    <w:p w14:paraId="5E95F33F" w14:textId="77777777" w:rsidR="00205ADA" w:rsidRDefault="00205ADA" w:rsidP="00205ADA">
      <w:pPr>
        <w:rPr>
          <w:lang w:val="en-GB"/>
        </w:rPr>
      </w:pPr>
    </w:p>
    <w:p w14:paraId="72BFCE20" w14:textId="23E10F68" w:rsidR="00205ADA" w:rsidRDefault="00205ADA" w:rsidP="00205ADA">
      <w:pPr>
        <w:rPr>
          <w:lang w:val="en-GB"/>
        </w:rPr>
      </w:pPr>
      <w:r>
        <w:rPr>
          <w:lang w:val="en-GB"/>
        </w:rPr>
        <w:t xml:space="preserve">See here ENMO announcement: </w:t>
      </w:r>
      <w:hyperlink r:id="rId10" w:history="1">
        <w:r w:rsidRPr="00DB6FD4">
          <w:rPr>
            <w:rStyle w:val="Hyperlink"/>
            <w:lang w:val="en-GB"/>
          </w:rPr>
          <w:t>https://www.enmo.eu/hbk-benelux-enmo-announcement/</w:t>
        </w:r>
      </w:hyperlink>
    </w:p>
    <w:p w14:paraId="05B72393" w14:textId="77777777" w:rsidR="00205ADA" w:rsidRDefault="00205ADA" w:rsidP="00205ADA">
      <w:pPr>
        <w:rPr>
          <w:lang w:val="en-GB"/>
        </w:rPr>
      </w:pPr>
    </w:p>
    <w:p w14:paraId="469B4C4E" w14:textId="77777777" w:rsidR="00205ADA" w:rsidRPr="00894940" w:rsidRDefault="00205ADA" w:rsidP="00205AD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894940">
        <w:rPr>
          <w:rFonts w:ascii="Calibri" w:hAnsi="Calibri"/>
          <w:b/>
          <w:lang w:val="en-US"/>
        </w:rPr>
        <w:t>About HBK – Hottinger, Brüel &amp; Kjær</w:t>
      </w:r>
    </w:p>
    <w:p w14:paraId="4ECB24AD" w14:textId="77777777" w:rsidR="00205ADA" w:rsidRPr="00894940" w:rsidRDefault="00205ADA" w:rsidP="00205AD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94940">
        <w:rPr>
          <w:rFonts w:ascii="Calibri" w:hAnsi="Calibri"/>
          <w:lang w:val="en-US"/>
        </w:rPr>
        <w:t>HBK – Hottinger, Brüel &amp; Kjær, home to the HBM Test and Measurement and</w:t>
      </w:r>
    </w:p>
    <w:p w14:paraId="624AE09B" w14:textId="77777777" w:rsidR="00205ADA" w:rsidRPr="00894940" w:rsidRDefault="00205ADA" w:rsidP="00205AD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94940">
        <w:rPr>
          <w:rFonts w:ascii="Calibri" w:hAnsi="Calibri"/>
          <w:lang w:val="en-US"/>
        </w:rPr>
        <w:t>Brüel &amp; Kjær Sound and Vibration brands, is a subsidiary of UK-based Spectris</w:t>
      </w:r>
    </w:p>
    <w:p w14:paraId="6D977964" w14:textId="77777777" w:rsidR="00205ADA" w:rsidRPr="00894940" w:rsidRDefault="00205ADA" w:rsidP="00205AD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94940">
        <w:rPr>
          <w:rFonts w:ascii="Calibri" w:hAnsi="Calibri"/>
          <w:lang w:val="en-US"/>
        </w:rPr>
        <w:t>plc (www.spectris.com), which has annual sales of £1,5 bn and employs</w:t>
      </w:r>
    </w:p>
    <w:p w14:paraId="6718DE6C" w14:textId="77777777" w:rsidR="00205ADA" w:rsidRPr="00894940" w:rsidRDefault="00205ADA" w:rsidP="00205AD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94940">
        <w:rPr>
          <w:rFonts w:ascii="Calibri" w:hAnsi="Calibri"/>
          <w:lang w:val="en-US"/>
        </w:rPr>
        <w:t>approximately 9,800 people worldwide.</w:t>
      </w:r>
      <w:r w:rsidRPr="00894940">
        <w:rPr>
          <w:rFonts w:ascii="Calibri" w:hAnsi="Calibri"/>
          <w:lang w:val="en-US"/>
        </w:rPr>
        <w:br/>
      </w:r>
    </w:p>
    <w:p w14:paraId="4019C10E" w14:textId="77777777" w:rsidR="00205ADA" w:rsidRPr="00894940" w:rsidRDefault="00205ADA" w:rsidP="00205ADA">
      <w:pPr>
        <w:rPr>
          <w:rFonts w:ascii="Calibri" w:hAnsi="Calibri" w:cs="Calibri"/>
          <w:b/>
          <w:lang w:val="en-US"/>
        </w:rPr>
      </w:pPr>
      <w:r w:rsidRPr="00894940">
        <w:rPr>
          <w:rFonts w:ascii="Calibri" w:hAnsi="Calibri"/>
          <w:lang w:val="en-US"/>
        </w:rPr>
        <w:t xml:space="preserve">For more information, please visit </w:t>
      </w:r>
      <w:hyperlink r:id="rId11" w:history="1">
        <w:r>
          <w:rPr>
            <w:rStyle w:val="Hyperlink"/>
            <w:rFonts w:ascii="Calibri" w:hAnsi="Calibri" w:cs="Calibri"/>
            <w:lang w:val="en-GB" w:eastAsia="en-GB"/>
          </w:rPr>
          <w:t>www.hbkworld.com</w:t>
        </w:r>
      </w:hyperlink>
      <w:r w:rsidRPr="00894940">
        <w:rPr>
          <w:lang w:val="en-US"/>
        </w:rPr>
        <w:br/>
      </w:r>
      <w:r w:rsidRPr="00894940">
        <w:rPr>
          <w:lang w:val="en-US"/>
        </w:rPr>
        <w:br/>
      </w:r>
      <w:r w:rsidRPr="00894940">
        <w:rPr>
          <w:rFonts w:ascii="Calibri" w:hAnsi="Calibri"/>
          <w:b/>
          <w:lang w:val="en-US"/>
        </w:rPr>
        <w:t>For additional information, please contact:</w:t>
      </w:r>
    </w:p>
    <w:p w14:paraId="37101E89" w14:textId="77777777" w:rsidR="00205ADA" w:rsidRPr="00894940" w:rsidRDefault="00205ADA" w:rsidP="00205ADA">
      <w:pPr>
        <w:rPr>
          <w:rFonts w:ascii="Calibri" w:hAnsi="Calibri" w:cs="Calibri"/>
          <w:lang w:val="en-US"/>
        </w:rPr>
      </w:pPr>
      <w:r w:rsidRPr="00894940">
        <w:rPr>
          <w:rFonts w:ascii="Calibri" w:hAnsi="Calibri"/>
          <w:lang w:val="en-US"/>
        </w:rPr>
        <w:t>Heather Wilkins</w:t>
      </w:r>
      <w:r w:rsidRPr="00894940">
        <w:rPr>
          <w:rFonts w:ascii="Calibri" w:hAnsi="Calibri"/>
          <w:lang w:val="en-US"/>
        </w:rPr>
        <w:br/>
        <w:t>Marketing Coordinator</w:t>
      </w:r>
      <w:r w:rsidRPr="00894940">
        <w:rPr>
          <w:rFonts w:ascii="Calibri" w:hAnsi="Calibri"/>
          <w:lang w:val="en-US"/>
        </w:rPr>
        <w:br/>
        <w:t>Telephone: 01223 389 800</w:t>
      </w:r>
      <w:r w:rsidRPr="00894940">
        <w:rPr>
          <w:rFonts w:ascii="Calibri" w:hAnsi="Calibri"/>
          <w:lang w:val="en-US"/>
        </w:rPr>
        <w:br/>
        <w:t xml:space="preserve">Web: </w:t>
      </w:r>
      <w:hyperlink r:id="rId12" w:history="1">
        <w:r>
          <w:rPr>
            <w:rStyle w:val="Hyperlink"/>
            <w:rFonts w:ascii="Calibri" w:hAnsi="Calibri" w:cs="Calibri"/>
            <w:lang w:val="en-GB"/>
          </w:rPr>
          <w:t>www.bksv.com</w:t>
        </w:r>
      </w:hyperlink>
      <w:r w:rsidRPr="00894940">
        <w:rPr>
          <w:rFonts w:ascii="Calibri" w:hAnsi="Calibri"/>
          <w:lang w:val="en-US"/>
        </w:rPr>
        <w:br/>
        <w:t xml:space="preserve">Email: </w:t>
      </w:r>
      <w:hyperlink r:id="rId13" w:history="1">
        <w:r>
          <w:rPr>
            <w:rStyle w:val="Hyperlink"/>
            <w:rFonts w:ascii="Calibri" w:hAnsi="Calibri" w:cs="Calibri"/>
            <w:lang w:val="en-GB"/>
          </w:rPr>
          <w:t>heather.wilkins@hbkworld.com</w:t>
        </w:r>
      </w:hyperlink>
    </w:p>
    <w:p w14:paraId="115009F9" w14:textId="77777777" w:rsidR="00205ADA" w:rsidRPr="00205ADA" w:rsidRDefault="00205ADA" w:rsidP="00205ADA">
      <w:pPr>
        <w:rPr>
          <w:lang w:val="en-US"/>
        </w:rPr>
      </w:pPr>
    </w:p>
    <w:sectPr w:rsidR="00205ADA" w:rsidRPr="00205AD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DA41F" w14:textId="77777777" w:rsidR="00205ADA" w:rsidRDefault="00205ADA" w:rsidP="00205ADA">
      <w:pPr>
        <w:spacing w:after="0" w:line="240" w:lineRule="auto"/>
      </w:pPr>
      <w:r>
        <w:separator/>
      </w:r>
    </w:p>
  </w:endnote>
  <w:endnote w:type="continuationSeparator" w:id="0">
    <w:p w14:paraId="73E6FB67" w14:textId="77777777" w:rsidR="00205ADA" w:rsidRDefault="00205ADA" w:rsidP="0020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A293D" w14:textId="77777777" w:rsidR="00205ADA" w:rsidRDefault="00205ADA" w:rsidP="00205ADA">
      <w:pPr>
        <w:spacing w:after="0" w:line="240" w:lineRule="auto"/>
      </w:pPr>
      <w:r>
        <w:separator/>
      </w:r>
    </w:p>
  </w:footnote>
  <w:footnote w:type="continuationSeparator" w:id="0">
    <w:p w14:paraId="667ABD31" w14:textId="77777777" w:rsidR="00205ADA" w:rsidRDefault="00205ADA" w:rsidP="0020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685B3" w14:textId="12F6B96B" w:rsidR="00205ADA" w:rsidRDefault="00205A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14DD0" wp14:editId="194D002D">
          <wp:simplePos x="0" y="0"/>
          <wp:positionH relativeFrom="page">
            <wp:align>right</wp:align>
          </wp:positionH>
          <wp:positionV relativeFrom="paragraph">
            <wp:posOffset>-411724</wp:posOffset>
          </wp:positionV>
          <wp:extent cx="1595755" cy="853440"/>
          <wp:effectExtent l="0" t="0" r="4445" b="3810"/>
          <wp:wrapThrough wrapText="bothSides">
            <wp:wrapPolygon edited="0">
              <wp:start x="0" y="0"/>
              <wp:lineTo x="0" y="21214"/>
              <wp:lineTo x="21402" y="21214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DA"/>
    <w:rsid w:val="00205ADA"/>
    <w:rsid w:val="004768F8"/>
    <w:rsid w:val="006018DA"/>
    <w:rsid w:val="00710048"/>
    <w:rsid w:val="00CE7B67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EE8D5"/>
  <w15:chartTrackingRefBased/>
  <w15:docId w15:val="{535622FD-8267-4E2F-BF56-B7EF7957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ADA"/>
  </w:style>
  <w:style w:type="paragraph" w:styleId="Footer">
    <w:name w:val="footer"/>
    <w:basedOn w:val="Normal"/>
    <w:link w:val="FooterChar"/>
    <w:uiPriority w:val="99"/>
    <w:unhideWhenUsed/>
    <w:rsid w:val="00205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ADA"/>
  </w:style>
  <w:style w:type="paragraph" w:styleId="NormalWeb">
    <w:name w:val="Normal (Web)"/>
    <w:basedOn w:val="Normal"/>
    <w:uiPriority w:val="99"/>
    <w:rsid w:val="00205A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8"/>
      <w:szCs w:val="8"/>
      <w:lang w:val="de-DE"/>
    </w:rPr>
  </w:style>
  <w:style w:type="character" w:styleId="Hyperlink">
    <w:name w:val="Hyperlink"/>
    <w:rsid w:val="00205A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mo.eu" TargetMode="External"/><Relationship Id="rId13" Type="http://schemas.openxmlformats.org/officeDocument/2006/relationships/hyperlink" Target="mailto:heather.wilkins@hbkworl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bm.com/en/0284/contact-netherlands/" TargetMode="External"/><Relationship Id="rId12" Type="http://schemas.openxmlformats.org/officeDocument/2006/relationships/hyperlink" Target="http://www.bksv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bnl.hbm.com" TargetMode="External"/><Relationship Id="rId11" Type="http://schemas.openxmlformats.org/officeDocument/2006/relationships/hyperlink" Target="http://www.hbkworld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enmo.eu/hbk-benelux-enmo-announceme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mo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</dc:creator>
  <cp:keywords/>
  <dc:description/>
  <cp:lastModifiedBy>Daniela Silva</cp:lastModifiedBy>
  <cp:revision>4</cp:revision>
  <dcterms:created xsi:type="dcterms:W3CDTF">2020-12-16T10:10:00Z</dcterms:created>
  <dcterms:modified xsi:type="dcterms:W3CDTF">2020-12-16T11:42:00Z</dcterms:modified>
</cp:coreProperties>
</file>